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221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5246"/>
      </w:tblGrid>
      <w:tr w:rsidR="006403BE" w:rsidRPr="00F72C1A" w:rsidTr="00182071">
        <w:tc>
          <w:tcPr>
            <w:tcW w:w="4927" w:type="dxa"/>
          </w:tcPr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ԿԱԶՄՎԱԾ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Է  20</w:t>
            </w:r>
            <w:r>
              <w:rPr>
                <w:szCs w:val="24"/>
              </w:rPr>
              <w:t>2</w:t>
            </w:r>
            <w:r>
              <w:rPr>
                <w:szCs w:val="24"/>
                <w:lang w:val="hy-AM"/>
              </w:rPr>
              <w:t>5</w:t>
            </w:r>
            <w:r w:rsidRPr="005E1D93">
              <w:rPr>
                <w:szCs w:val="24"/>
              </w:rPr>
              <w:t xml:space="preserve"> ԹՎԱԿԱՆԻ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>
              <w:rPr>
                <w:szCs w:val="24"/>
                <w:lang w:val="hy-AM"/>
              </w:rPr>
              <w:t xml:space="preserve">ՀՈԿՏԵՄԲԵՐԻ </w:t>
            </w:r>
            <w:r w:rsidRPr="005E1D93"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 16 </w:t>
            </w:r>
            <w:r w:rsidRPr="005E1D93">
              <w:rPr>
                <w:szCs w:val="24"/>
              </w:rPr>
              <w:t xml:space="preserve"> - ԻՆ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ԲԱՂԿԱՑԱԾ  Է  </w:t>
            </w:r>
            <w:r w:rsidR="00A458EB">
              <w:rPr>
                <w:szCs w:val="24"/>
              </w:rPr>
              <w:t>1</w:t>
            </w:r>
            <w:r w:rsidR="000F7A0C">
              <w:rPr>
                <w:szCs w:val="24"/>
              </w:rPr>
              <w:t>0</w:t>
            </w:r>
            <w:r w:rsidRPr="005E1D93">
              <w:rPr>
                <w:szCs w:val="24"/>
              </w:rPr>
              <w:t xml:space="preserve"> (</w:t>
            </w:r>
            <w:r>
              <w:rPr>
                <w:szCs w:val="24"/>
                <w:lang w:val="hy-AM"/>
              </w:rPr>
              <w:t>ՏԱՍ</w:t>
            </w:r>
            <w:r w:rsidR="000F7A0C">
              <w:rPr>
                <w:szCs w:val="24"/>
                <w:lang w:val="hy-AM"/>
              </w:rPr>
              <w:t>Ը</w:t>
            </w:r>
            <w:r w:rsidRPr="005E1D93">
              <w:rPr>
                <w:szCs w:val="24"/>
              </w:rPr>
              <w:t>) ԹԵՐԹԻՑ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>ՏՊԱԳՐՎԱԾ  Է  ԸՆԴԱՄԵՆԸ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>3</w:t>
            </w:r>
            <w:r w:rsidRPr="005E1D93">
              <w:rPr>
                <w:szCs w:val="24"/>
              </w:rPr>
              <w:t xml:space="preserve"> ՕՐԻՆԱԿ</w:t>
            </w:r>
          </w:p>
          <w:p w:rsidR="006403BE" w:rsidRPr="00D24B52" w:rsidRDefault="006403BE" w:rsidP="00182071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>ՕՐԻՆԱԿ</w:t>
            </w:r>
            <w:r>
              <w:rPr>
                <w:szCs w:val="24"/>
              </w:rPr>
              <w:t xml:space="preserve">  </w:t>
            </w:r>
            <w:r>
              <w:rPr>
                <w:szCs w:val="24"/>
                <w:lang w:val="hy-AM"/>
              </w:rPr>
              <w:t>1</w:t>
            </w:r>
          </w:p>
          <w:p w:rsidR="006403BE" w:rsidRPr="005E1D93" w:rsidRDefault="006403BE" w:rsidP="00182071">
            <w:pPr>
              <w:rPr>
                <w:szCs w:val="24"/>
              </w:rPr>
            </w:pPr>
          </w:p>
          <w:p w:rsidR="006403BE" w:rsidRPr="005E1D93" w:rsidRDefault="006403BE" w:rsidP="00182071">
            <w:pPr>
              <w:rPr>
                <w:szCs w:val="24"/>
              </w:rPr>
            </w:pPr>
          </w:p>
          <w:p w:rsidR="006403BE" w:rsidRPr="005E1D93" w:rsidRDefault="006403BE" w:rsidP="00182071">
            <w:pPr>
              <w:rPr>
                <w:szCs w:val="24"/>
              </w:rPr>
            </w:pP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  Հ Ա Ս Տ Ա Տ Վ Ա Ծ   Է՝</w:t>
            </w:r>
          </w:p>
          <w:p w:rsidR="006403BE" w:rsidRPr="005E1D93" w:rsidRDefault="006403BE" w:rsidP="00182071">
            <w:pPr>
              <w:rPr>
                <w:szCs w:val="24"/>
              </w:rPr>
            </w:pP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>ՀԱՅԱՍՏԱՆԻ ՀԱՆՐԱՊԵՏՈՒԹՅԱՆ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ՇԻՐԱԿԻ ՄԱՐԶԻ ԳՅՈՒՄՐԻ 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>ՀԱՄԱՅՆՔԻ  ԱՎԱԳԱՆՈՒ  20</w:t>
            </w:r>
            <w:r>
              <w:rPr>
                <w:szCs w:val="24"/>
                <w:lang w:val="hy-AM"/>
              </w:rPr>
              <w:t>25</w:t>
            </w:r>
            <w:r w:rsidRPr="005E1D93">
              <w:rPr>
                <w:szCs w:val="24"/>
              </w:rPr>
              <w:t xml:space="preserve">  </w:t>
            </w: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ԹՎԱԿԱՆԻ </w:t>
            </w:r>
            <w:r>
              <w:rPr>
                <w:szCs w:val="24"/>
                <w:lang w:val="hy-AM"/>
              </w:rPr>
              <w:t xml:space="preserve"> ՀՈԿՏԵՄԲԵՐԻ</w:t>
            </w:r>
            <w:r w:rsidRPr="005E1D93">
              <w:rPr>
                <w:szCs w:val="24"/>
              </w:rPr>
              <w:t xml:space="preserve">  </w:t>
            </w:r>
            <w:r>
              <w:rPr>
                <w:szCs w:val="24"/>
              </w:rPr>
              <w:t xml:space="preserve"> </w:t>
            </w:r>
            <w:r>
              <w:rPr>
                <w:szCs w:val="24"/>
                <w:lang w:val="hy-AM"/>
              </w:rPr>
              <w:t xml:space="preserve">16 </w:t>
            </w:r>
            <w:r w:rsidRPr="005E1D93">
              <w:rPr>
                <w:szCs w:val="24"/>
              </w:rPr>
              <w:t xml:space="preserve">- Ի </w:t>
            </w:r>
          </w:p>
          <w:p w:rsidR="006403BE" w:rsidRPr="005E1D93" w:rsidRDefault="005F68B5" w:rsidP="00182071">
            <w:pPr>
              <w:rPr>
                <w:szCs w:val="24"/>
              </w:rPr>
            </w:pPr>
            <w:r>
              <w:rPr>
                <w:szCs w:val="24"/>
              </w:rPr>
              <w:t>N</w:t>
            </w:r>
            <w:r w:rsidR="006403BE" w:rsidRPr="005E1D93">
              <w:rPr>
                <w:szCs w:val="24"/>
              </w:rPr>
              <w:t xml:space="preserve">  </w:t>
            </w:r>
            <w:r w:rsidR="00E62756">
              <w:rPr>
                <w:szCs w:val="24"/>
                <w:lang w:val="ru-RU"/>
              </w:rPr>
              <w:t>117-</w:t>
            </w:r>
            <w:bookmarkStart w:id="0" w:name="_GoBack"/>
            <w:bookmarkEnd w:id="0"/>
            <w:r w:rsidR="006403BE" w:rsidRPr="005E1D93">
              <w:rPr>
                <w:szCs w:val="24"/>
              </w:rPr>
              <w:t>Ա  ՈՐՈՇՄԱՄԲ</w:t>
            </w:r>
          </w:p>
          <w:p w:rsidR="006403BE" w:rsidRPr="005E1D93" w:rsidRDefault="006403BE" w:rsidP="00182071">
            <w:pPr>
              <w:rPr>
                <w:szCs w:val="24"/>
              </w:rPr>
            </w:pPr>
          </w:p>
          <w:p w:rsidR="006403BE" w:rsidRDefault="006403BE" w:rsidP="00182071">
            <w:pPr>
              <w:rPr>
                <w:szCs w:val="24"/>
                <w:lang w:val="hy-AM"/>
              </w:rPr>
            </w:pPr>
          </w:p>
          <w:p w:rsidR="00183C0E" w:rsidRDefault="00183C0E" w:rsidP="00182071">
            <w:pPr>
              <w:rPr>
                <w:szCs w:val="24"/>
                <w:lang w:val="hy-AM"/>
              </w:rPr>
            </w:pPr>
          </w:p>
          <w:p w:rsidR="00183C0E" w:rsidRDefault="00183C0E" w:rsidP="00182071">
            <w:pPr>
              <w:rPr>
                <w:szCs w:val="24"/>
                <w:lang w:val="hy-AM"/>
              </w:rPr>
            </w:pPr>
          </w:p>
          <w:p w:rsidR="00183C0E" w:rsidRDefault="00183C0E" w:rsidP="00182071">
            <w:pPr>
              <w:rPr>
                <w:szCs w:val="24"/>
                <w:lang w:val="hy-AM"/>
              </w:rPr>
            </w:pPr>
          </w:p>
          <w:p w:rsidR="00183C0E" w:rsidRPr="00183C0E" w:rsidRDefault="00183C0E" w:rsidP="00182071">
            <w:pPr>
              <w:rPr>
                <w:szCs w:val="24"/>
                <w:lang w:val="hy-AM"/>
              </w:rPr>
            </w:pPr>
          </w:p>
          <w:p w:rsidR="006403BE" w:rsidRPr="005E1D93" w:rsidRDefault="006403BE" w:rsidP="00182071">
            <w:pPr>
              <w:rPr>
                <w:szCs w:val="24"/>
              </w:rPr>
            </w:pPr>
            <w:r w:rsidRPr="005E1D93">
              <w:rPr>
                <w:szCs w:val="24"/>
              </w:rPr>
              <w:t xml:space="preserve">       ՀԱՄԱՅՆՔԻ </w:t>
            </w:r>
            <w:r>
              <w:rPr>
                <w:szCs w:val="24"/>
              </w:rPr>
              <w:t xml:space="preserve"> </w:t>
            </w:r>
            <w:r w:rsidRPr="005E1D93">
              <w:rPr>
                <w:szCs w:val="24"/>
              </w:rPr>
              <w:t>ՂԵԿԱՎԱՐ՝</w:t>
            </w:r>
          </w:p>
          <w:p w:rsidR="00183C0E" w:rsidRDefault="00183C0E" w:rsidP="00182071">
            <w:pPr>
              <w:rPr>
                <w:szCs w:val="24"/>
                <w:lang w:val="hy-AM"/>
              </w:rPr>
            </w:pPr>
          </w:p>
          <w:p w:rsidR="006403BE" w:rsidRPr="005915B5" w:rsidRDefault="006403BE" w:rsidP="00182071">
            <w:pPr>
              <w:rPr>
                <w:szCs w:val="24"/>
                <w:lang w:val="hy-AM"/>
              </w:rPr>
            </w:pPr>
          </w:p>
          <w:p w:rsidR="006403BE" w:rsidRPr="00F72C1A" w:rsidRDefault="006403BE" w:rsidP="00182071">
            <w:pPr>
              <w:rPr>
                <w:szCs w:val="24"/>
                <w:lang w:val="hy-AM"/>
              </w:rPr>
            </w:pPr>
            <w:r w:rsidRPr="005E1D93">
              <w:rPr>
                <w:szCs w:val="24"/>
              </w:rPr>
              <w:t xml:space="preserve">__________________     </w:t>
            </w:r>
            <w:r>
              <w:rPr>
                <w:szCs w:val="24"/>
                <w:lang w:val="hy-AM"/>
              </w:rPr>
              <w:t>Վ</w:t>
            </w:r>
            <w:r w:rsidRPr="005E1D93">
              <w:rPr>
                <w:szCs w:val="24"/>
              </w:rPr>
              <w:t xml:space="preserve">. </w:t>
            </w:r>
            <w:r>
              <w:rPr>
                <w:szCs w:val="24"/>
                <w:lang w:val="hy-AM"/>
              </w:rPr>
              <w:t>ՂՈՒԿԱՍՅԱՆ</w:t>
            </w:r>
            <w:r w:rsidR="00183C0E">
              <w:rPr>
                <w:szCs w:val="24"/>
                <w:lang w:val="hy-AM"/>
              </w:rPr>
              <w:t xml:space="preserve">  </w:t>
            </w:r>
          </w:p>
        </w:tc>
        <w:tc>
          <w:tcPr>
            <w:tcW w:w="5246" w:type="dxa"/>
          </w:tcPr>
          <w:p w:rsidR="006403BE" w:rsidRPr="00244A88" w:rsidRDefault="006403BE" w:rsidP="0018207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 xml:space="preserve">             Գ Ր Ա Ն Ց Վ Ա Ծ  Է՝</w:t>
            </w:r>
          </w:p>
          <w:p w:rsidR="006403BE" w:rsidRPr="00244A88" w:rsidRDefault="006403BE" w:rsidP="00182071">
            <w:pPr>
              <w:rPr>
                <w:szCs w:val="24"/>
                <w:lang w:val="hy-AM"/>
              </w:rPr>
            </w:pPr>
          </w:p>
          <w:p w:rsidR="006403BE" w:rsidRPr="00244A88" w:rsidRDefault="006403BE" w:rsidP="0018207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ՀԱՅԱՍՏԱՆԻ  ՀԱՆՐԱՊԵՏՈՒԹՅԱՆ</w:t>
            </w:r>
          </w:p>
          <w:p w:rsidR="006403BE" w:rsidRPr="00244A88" w:rsidRDefault="006403BE" w:rsidP="0018207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ԱՐԴԱՐԱԴԱՏՈՒԹՅԱՆ ՆԱԽԱՐԱՐՈՒԹՅԱՆ</w:t>
            </w:r>
          </w:p>
          <w:p w:rsidR="006403BE" w:rsidRPr="00AA58CB" w:rsidRDefault="006403BE" w:rsidP="00182071">
            <w:pPr>
              <w:rPr>
                <w:szCs w:val="24"/>
                <w:lang w:val="hy-AM"/>
              </w:rPr>
            </w:pPr>
            <w:r w:rsidRPr="00244A88">
              <w:rPr>
                <w:szCs w:val="24"/>
                <w:lang w:val="hy-AM"/>
              </w:rPr>
              <w:t>ԻՐԱՎԱԲԱՆԱԿԱՆ ԱՆՁԱՆՑ ՊԵՏԱԿԱՆ</w:t>
            </w:r>
            <w:r w:rsidRPr="0039615A">
              <w:rPr>
                <w:szCs w:val="24"/>
                <w:lang w:val="hy-AM"/>
              </w:rPr>
              <w:t xml:space="preserve"> </w:t>
            </w:r>
            <w:r w:rsidRPr="00244A88">
              <w:rPr>
                <w:szCs w:val="24"/>
                <w:lang w:val="hy-AM"/>
              </w:rPr>
              <w:t xml:space="preserve">ՌԵԳԻՍՏՐԻ ԳՈՐԾԱԿԱԼՈՒԹՅԱՆ ԿՈՂՄԻՑ </w:t>
            </w:r>
          </w:p>
          <w:p w:rsidR="006403BE" w:rsidRPr="00275672" w:rsidRDefault="00F01232" w:rsidP="00182071">
            <w:pPr>
              <w:rPr>
                <w:szCs w:val="24"/>
                <w:lang w:val="hy-AM"/>
              </w:rPr>
            </w:pPr>
            <w:r w:rsidRPr="00E62756">
              <w:rPr>
                <w:szCs w:val="24"/>
                <w:lang w:val="hy-AM"/>
              </w:rPr>
              <w:t>11.02.2013</w:t>
            </w:r>
            <w:r w:rsidR="006403BE" w:rsidRPr="00244A88">
              <w:rPr>
                <w:szCs w:val="24"/>
                <w:lang w:val="hy-AM"/>
              </w:rPr>
              <w:t>Թ.</w:t>
            </w:r>
          </w:p>
          <w:p w:rsidR="0071035E" w:rsidRDefault="0071035E" w:rsidP="00182071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ԳՐԱՆՑՄԱՆ  N 29. 215. 754332</w:t>
            </w:r>
          </w:p>
          <w:p w:rsidR="0071035E" w:rsidRDefault="0071035E" w:rsidP="00182071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ՎԿԱՅԱԿԱՆ N03Ա904332</w:t>
            </w:r>
          </w:p>
          <w:p w:rsidR="0071035E" w:rsidRPr="00275672" w:rsidRDefault="0071035E" w:rsidP="00182071">
            <w:pPr>
              <w:rPr>
                <w:szCs w:val="24"/>
                <w:lang w:val="hy-AM"/>
              </w:rPr>
            </w:pPr>
            <w:r>
              <w:rPr>
                <w:szCs w:val="24"/>
                <w:lang w:val="hy-AM"/>
              </w:rPr>
              <w:t>ՀՎՀՀ  05539835</w:t>
            </w:r>
          </w:p>
          <w:p w:rsidR="006403BE" w:rsidRPr="00657041" w:rsidRDefault="00F01232" w:rsidP="00182071">
            <w:pPr>
              <w:rPr>
                <w:szCs w:val="24"/>
                <w:lang w:val="hy-AM"/>
              </w:rPr>
            </w:pPr>
            <w:r w:rsidRPr="00E62756">
              <w:rPr>
                <w:szCs w:val="24"/>
                <w:lang w:val="hy-AM"/>
              </w:rPr>
              <w:t>06.03.2023</w:t>
            </w:r>
            <w:r w:rsidR="006403BE">
              <w:rPr>
                <w:szCs w:val="24"/>
                <w:lang w:val="hy-AM"/>
              </w:rPr>
              <w:t xml:space="preserve">   </w:t>
            </w:r>
            <w:r w:rsidR="006403BE" w:rsidRPr="00657041">
              <w:rPr>
                <w:szCs w:val="24"/>
                <w:lang w:val="hy-AM"/>
              </w:rPr>
              <w:t>ԹՎԱԿԱՆԻՆ ԳՐԱՆՑՎԱԾ</w:t>
            </w:r>
          </w:p>
          <w:p w:rsidR="006403BE" w:rsidRPr="00657041" w:rsidRDefault="006403BE" w:rsidP="00182071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ԿԱՆՈՆԱԴՐՈՒԹՅԱՆ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 xml:space="preserve"> </w:t>
            </w:r>
            <w:r>
              <w:rPr>
                <w:szCs w:val="24"/>
                <w:lang w:val="hy-AM"/>
              </w:rPr>
              <w:t>ԹԻՎ ––––––––</w:t>
            </w:r>
            <w:r w:rsidRPr="00657041">
              <w:rPr>
                <w:szCs w:val="24"/>
                <w:lang w:val="hy-AM"/>
              </w:rPr>
              <w:t>ՓՈՓՈԽՈՒԹՅՈՒՆԸ</w:t>
            </w:r>
            <w:r>
              <w:rPr>
                <w:szCs w:val="24"/>
                <w:lang w:val="hy-AM"/>
              </w:rPr>
              <w:t xml:space="preserve">  ՆՈՐ ԽՄԲԱԳՐՈՒԹՅԱՄԲ</w:t>
            </w:r>
            <w:r w:rsidRPr="00657041">
              <w:rPr>
                <w:szCs w:val="24"/>
                <w:lang w:val="hy-AM"/>
              </w:rPr>
              <w:t xml:space="preserve">  ԳՐԱՆՑՎԵԼ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Է</w:t>
            </w:r>
            <w:r>
              <w:rPr>
                <w:szCs w:val="24"/>
                <w:lang w:val="hy-AM"/>
              </w:rPr>
              <w:t xml:space="preserve">  </w:t>
            </w:r>
            <w:r w:rsidRPr="00657041">
              <w:rPr>
                <w:szCs w:val="24"/>
                <w:lang w:val="hy-AM"/>
              </w:rPr>
              <w:t>ՀԱՅԱՍՏԱՆԻ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ՀԱՆՐԱՊԵՏՈՒԹՅԱՆ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ԱՐԴԱՐԱԴԱՏՈՒԹՅԱՆ ՆԱԽԱՐԱՐՈՒԹՅԱՆ</w:t>
            </w:r>
            <w:r>
              <w:rPr>
                <w:szCs w:val="24"/>
                <w:lang w:val="hy-AM"/>
              </w:rPr>
              <w:t xml:space="preserve"> </w:t>
            </w:r>
            <w:r w:rsidR="00183C0E">
              <w:rPr>
                <w:szCs w:val="24"/>
                <w:lang w:val="hy-AM"/>
              </w:rPr>
              <w:t xml:space="preserve">ԻՐԱՎԱԲԱՆԱԿԱՆ ԱՆՁԱՆՑ </w:t>
            </w:r>
            <w:r w:rsidRPr="00657041">
              <w:rPr>
                <w:szCs w:val="24"/>
                <w:lang w:val="hy-AM"/>
              </w:rPr>
              <w:t>ՊԵՏԱԿԱՆ ՌԵԳԻՍՏՐԻ ԳՈՐԾԱԿԱԼՈՒԹՅԱՆ</w:t>
            </w:r>
            <w:r>
              <w:rPr>
                <w:szCs w:val="24"/>
                <w:lang w:val="hy-AM"/>
              </w:rPr>
              <w:t xml:space="preserve"> </w:t>
            </w:r>
            <w:r w:rsidRPr="00657041">
              <w:rPr>
                <w:szCs w:val="24"/>
                <w:lang w:val="hy-AM"/>
              </w:rPr>
              <w:t>ԿՈՂՄԻՑ</w:t>
            </w:r>
          </w:p>
          <w:p w:rsidR="006403BE" w:rsidRDefault="006403BE" w:rsidP="00182071">
            <w:pPr>
              <w:rPr>
                <w:szCs w:val="24"/>
                <w:lang w:val="hy-AM"/>
              </w:rPr>
            </w:pPr>
          </w:p>
          <w:p w:rsidR="001734AA" w:rsidRDefault="001734AA" w:rsidP="00182071">
            <w:pPr>
              <w:rPr>
                <w:szCs w:val="24"/>
                <w:lang w:val="hy-AM"/>
              </w:rPr>
            </w:pPr>
          </w:p>
          <w:p w:rsidR="001734AA" w:rsidRDefault="001734AA" w:rsidP="00182071">
            <w:pPr>
              <w:rPr>
                <w:szCs w:val="24"/>
                <w:lang w:val="hy-AM"/>
              </w:rPr>
            </w:pPr>
          </w:p>
          <w:p w:rsidR="001734AA" w:rsidRPr="00657041" w:rsidRDefault="001734AA" w:rsidP="00182071">
            <w:pPr>
              <w:rPr>
                <w:szCs w:val="24"/>
                <w:lang w:val="hy-AM"/>
              </w:rPr>
            </w:pPr>
          </w:p>
          <w:p w:rsidR="006403BE" w:rsidRPr="00657041" w:rsidRDefault="006403BE" w:rsidP="00182071">
            <w:pPr>
              <w:rPr>
                <w:szCs w:val="24"/>
                <w:lang w:val="hy-AM"/>
              </w:rPr>
            </w:pPr>
            <w:r w:rsidRPr="00657041">
              <w:rPr>
                <w:szCs w:val="24"/>
                <w:lang w:val="hy-AM"/>
              </w:rPr>
              <w:t>«___</w:t>
            </w:r>
            <w:r w:rsidR="00183C0E">
              <w:rPr>
                <w:szCs w:val="24"/>
                <w:lang w:val="hy-AM"/>
              </w:rPr>
              <w:t>_» __________________________</w:t>
            </w:r>
            <w:r w:rsidRPr="00657041">
              <w:rPr>
                <w:szCs w:val="24"/>
                <w:lang w:val="hy-AM"/>
              </w:rPr>
              <w:t>20</w:t>
            </w:r>
            <w:r>
              <w:rPr>
                <w:szCs w:val="24"/>
                <w:lang w:val="hy-AM"/>
              </w:rPr>
              <w:t xml:space="preserve">25 </w:t>
            </w:r>
            <w:r w:rsidRPr="00657041">
              <w:rPr>
                <w:szCs w:val="24"/>
                <w:lang w:val="hy-AM"/>
              </w:rPr>
              <w:t>Թ.</w:t>
            </w:r>
          </w:p>
        </w:tc>
      </w:tr>
    </w:tbl>
    <w:p w:rsidR="00275672" w:rsidRPr="00275672" w:rsidRDefault="00275672" w:rsidP="002756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en-US"/>
        </w:rPr>
      </w:pPr>
      <w:r>
        <w:rPr>
          <w:rFonts w:ascii="GHEA Grapalat" w:hAnsi="GHEA Grapalat"/>
          <w:sz w:val="18"/>
          <w:szCs w:val="18"/>
          <w:lang w:val="hy-AM"/>
        </w:rPr>
        <w:t>Հավելված</w:t>
      </w:r>
      <w:r w:rsidRPr="00275672">
        <w:rPr>
          <w:rFonts w:ascii="GHEA Grapalat" w:hAnsi="GHEA Grapalat"/>
          <w:sz w:val="18"/>
          <w:szCs w:val="18"/>
        </w:rPr>
        <w:t xml:space="preserve">  </w:t>
      </w:r>
      <w:r>
        <w:rPr>
          <w:rFonts w:ascii="GHEA Grapalat" w:hAnsi="GHEA Grapalat"/>
          <w:sz w:val="18"/>
          <w:szCs w:val="18"/>
          <w:lang w:val="hy-AM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N</w:t>
      </w:r>
      <w:r w:rsidRPr="00275672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18"/>
          <w:szCs w:val="18"/>
          <w:lang w:val="en-US"/>
        </w:rPr>
        <w:t>23</w:t>
      </w:r>
    </w:p>
    <w:p w:rsidR="00275672" w:rsidRDefault="00275672" w:rsidP="002756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Հայաստանի Հանրապետության</w:t>
      </w:r>
    </w:p>
    <w:p w:rsidR="00275672" w:rsidRDefault="00275672" w:rsidP="002756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>Շիրակի մարզի Գյումրի համայնքի</w:t>
      </w:r>
    </w:p>
    <w:p w:rsidR="00275672" w:rsidRDefault="00275672" w:rsidP="00275672">
      <w:pPr>
        <w:spacing w:after="0" w:line="240" w:lineRule="auto"/>
        <w:jc w:val="right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ավագանու 2025 թվականի հոկտեմբերի 16-ի  </w:t>
      </w:r>
    </w:p>
    <w:p w:rsidR="009F5061" w:rsidRDefault="00275672" w:rsidP="00182071">
      <w:pPr>
        <w:jc w:val="right"/>
        <w:rPr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t xml:space="preserve"> N </w:t>
      </w:r>
      <w:r w:rsidR="00E62756">
        <w:rPr>
          <w:rFonts w:ascii="GHEA Grapalat" w:hAnsi="GHEA Grapalat"/>
          <w:sz w:val="18"/>
          <w:szCs w:val="18"/>
        </w:rPr>
        <w:t>117-</w:t>
      </w:r>
      <w:r>
        <w:rPr>
          <w:rFonts w:ascii="GHEA Grapalat" w:hAnsi="GHEA Grapalat"/>
          <w:sz w:val="18"/>
          <w:szCs w:val="18"/>
          <w:lang w:val="hy-AM"/>
        </w:rPr>
        <w:t>Ա որոշման</w:t>
      </w:r>
    </w:p>
    <w:p w:rsidR="00183C0E" w:rsidRDefault="00183C0E">
      <w:pPr>
        <w:rPr>
          <w:lang w:val="hy-AM"/>
        </w:rPr>
      </w:pPr>
    </w:p>
    <w:p w:rsidR="00AE5BCC" w:rsidRDefault="00AE5BCC">
      <w:pPr>
        <w:rPr>
          <w:lang w:val="hy-AM"/>
        </w:rPr>
      </w:pPr>
    </w:p>
    <w:p w:rsidR="00AE5BCC" w:rsidRDefault="009F5061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ՀԱՅԱՍՏԱՆԻ ՀԱՆՐԱՊԵՏՈՒԹՅԱՆ ՇԻՐԱԿԻ ՄԱՐԶԻ ԳՅՈՒՄՐԻ ՀԱՄԱՅՆՔԻ</w:t>
      </w:r>
    </w:p>
    <w:p w:rsidR="00031C37" w:rsidRPr="00AE5BCC" w:rsidRDefault="00031C37" w:rsidP="00183C0E">
      <w:pPr>
        <w:spacing w:after="0" w:line="240" w:lineRule="auto"/>
        <w:ind w:right="-567" w:hanging="709"/>
        <w:rPr>
          <w:rFonts w:ascii="GHEA Grapalat" w:hAnsi="GHEA Grapalat"/>
          <w:b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«</w:t>
      </w:r>
      <w:r w:rsidR="00855BDA" w:rsidRPr="00855BDA">
        <w:rPr>
          <w:rFonts w:ascii="GHEA Grapalat" w:hAnsi="GHEA Grapalat"/>
          <w:b/>
          <w:sz w:val="28"/>
          <w:szCs w:val="28"/>
          <w:lang w:val="hy-AM"/>
        </w:rPr>
        <w:t>ԶԱՆԳԱԿ</w:t>
      </w:r>
      <w:r w:rsidR="00855BDA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>
        <w:rPr>
          <w:rFonts w:ascii="GHEA Grapalat" w:hAnsi="GHEA Grapalat"/>
          <w:b/>
          <w:sz w:val="28"/>
          <w:szCs w:val="28"/>
          <w:lang w:val="hy-AM"/>
        </w:rPr>
        <w:t>–</w:t>
      </w:r>
      <w:r w:rsidR="002F4B6E" w:rsidRPr="003025A8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A938BC" w:rsidRPr="00A938BC">
        <w:rPr>
          <w:rFonts w:ascii="GHEA Grapalat" w:hAnsi="GHEA Grapalat"/>
          <w:b/>
          <w:sz w:val="28"/>
          <w:szCs w:val="28"/>
          <w:lang w:val="hy-AM"/>
        </w:rPr>
        <w:t>ՄՍՈՒՐ</w:t>
      </w:r>
      <w:r w:rsidR="00506DB4" w:rsidRPr="00A938BC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Pr="00C02EB7">
        <w:rPr>
          <w:rFonts w:ascii="GHEA Grapalat" w:hAnsi="GHEA Grapalat"/>
          <w:b/>
          <w:sz w:val="28"/>
          <w:szCs w:val="28"/>
          <w:lang w:val="hy-AM"/>
        </w:rPr>
        <w:t>ՄԱՆԿԱՊԱՐՏԵԶ»</w:t>
      </w:r>
    </w:p>
    <w:p w:rsidR="00AE5BCC" w:rsidRPr="00AE5BCC" w:rsidRDefault="00AE5BCC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9F5061" w:rsidRDefault="009F5061" w:rsidP="00183C0E">
      <w:pPr>
        <w:spacing w:after="0"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  <w:r w:rsidRPr="00AE5BCC">
        <w:rPr>
          <w:rFonts w:ascii="GHEA Grapalat" w:hAnsi="GHEA Grapalat"/>
          <w:sz w:val="28"/>
          <w:szCs w:val="28"/>
          <w:lang w:val="hy-AM"/>
        </w:rPr>
        <w:t>ՀԱՄԱՅՆՔԱՅԻՆ ՈՉ ԱՌԵՎՏՐԱՅԻՆ ԿԱԶՄԱԿԵՐՊՈՒԹՅԱՆ</w:t>
      </w:r>
    </w:p>
    <w:p w:rsidR="00AE5BCC" w:rsidRPr="00AE5BCC" w:rsidRDefault="00AE5BCC" w:rsidP="00031C37">
      <w:pPr>
        <w:spacing w:line="240" w:lineRule="auto"/>
        <w:jc w:val="center"/>
        <w:rPr>
          <w:rFonts w:ascii="GHEA Grapalat" w:hAnsi="GHEA Grapalat"/>
          <w:sz w:val="28"/>
          <w:szCs w:val="28"/>
          <w:lang w:val="hy-AM"/>
        </w:rPr>
      </w:pPr>
    </w:p>
    <w:p w:rsidR="00AE5BCC" w:rsidRDefault="009F5061" w:rsidP="00031C37">
      <w:pPr>
        <w:spacing w:line="240" w:lineRule="auto"/>
        <w:jc w:val="center"/>
        <w:rPr>
          <w:rFonts w:ascii="GHEA Grapalat" w:hAnsi="GHEA Grapalat"/>
          <w:b/>
          <w:sz w:val="28"/>
          <w:szCs w:val="28"/>
          <w:lang w:val="hy-AM"/>
        </w:rPr>
      </w:pPr>
      <w:r w:rsidRPr="00AE5BCC">
        <w:rPr>
          <w:rFonts w:ascii="GHEA Grapalat" w:hAnsi="GHEA Grapalat"/>
          <w:b/>
          <w:sz w:val="28"/>
          <w:szCs w:val="28"/>
          <w:lang w:val="hy-AM"/>
        </w:rPr>
        <w:t>ԿԱՆՈՆԱԴՐՈՒԹՅՈՒՆ</w:t>
      </w:r>
    </w:p>
    <w:p w:rsidR="00031C37" w:rsidRPr="00F01232" w:rsidRDefault="00031C37" w:rsidP="00FA23F2">
      <w:pPr>
        <w:rPr>
          <w:rFonts w:ascii="GHEA Grapalat" w:hAnsi="GHEA Grapalat"/>
          <w:b/>
          <w:sz w:val="28"/>
          <w:szCs w:val="28"/>
          <w:lang w:val="hy-AM"/>
        </w:rPr>
      </w:pPr>
    </w:p>
    <w:p w:rsidR="009F5061" w:rsidRPr="00FA23F2" w:rsidRDefault="009F5061" w:rsidP="00031C3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A23F2">
        <w:rPr>
          <w:rFonts w:ascii="GHEA Grapalat" w:hAnsi="GHEA Grapalat"/>
          <w:sz w:val="20"/>
          <w:szCs w:val="20"/>
          <w:lang w:val="hy-AM"/>
        </w:rPr>
        <w:t>(ՆՈՐ ԽՄԲԱԳՐՈՒԹՅԱՄԲ)</w:t>
      </w:r>
    </w:p>
    <w:p w:rsidR="000328A3" w:rsidRPr="00F01232" w:rsidRDefault="009F5061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FA23F2">
        <w:rPr>
          <w:rFonts w:ascii="GHEA Grapalat" w:hAnsi="GHEA Grapalat"/>
          <w:sz w:val="20"/>
          <w:szCs w:val="20"/>
          <w:lang w:val="hy-AM"/>
        </w:rPr>
        <w:t>Ք. ԳՅՈՒՄՐԻ  2025 ԹՎԱԿԱՆ</w:t>
      </w:r>
    </w:p>
    <w:p w:rsidR="00FA23F2" w:rsidRPr="00F01232" w:rsidRDefault="00FA23F2" w:rsidP="003D1567">
      <w:pPr>
        <w:spacing w:after="0" w:line="240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634940" w:rsidRPr="00FA23F2" w:rsidRDefault="00634940" w:rsidP="00634940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"/>
          <w:b/>
          <w:sz w:val="20"/>
          <w:szCs w:val="20"/>
          <w:lang w:val="hy-AM"/>
        </w:rPr>
      </w:pPr>
    </w:p>
    <w:p w:rsidR="000328A3" w:rsidRPr="000328A3" w:rsidRDefault="000328A3" w:rsidP="000328A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"/>
          <w:b/>
          <w:sz w:val="24"/>
          <w:szCs w:val="24"/>
          <w:lang w:val="en-US"/>
        </w:rPr>
      </w:pPr>
      <w:r w:rsidRPr="000328A3">
        <w:rPr>
          <w:rFonts w:ascii="GHEA Grapalat" w:hAnsi="GHEA Grapalat" w:cs="Sylfaen"/>
          <w:b/>
          <w:sz w:val="24"/>
          <w:szCs w:val="24"/>
        </w:rPr>
        <w:lastRenderedPageBreak/>
        <w:t>ԸՆԴՀԱՆՈՒՐ</w:t>
      </w:r>
      <w:r w:rsidRPr="000328A3">
        <w:rPr>
          <w:rFonts w:ascii="GHEA Grapalat" w:hAnsi="GHEA Grapalat" w:cs="SylfaenRegular"/>
          <w:b/>
          <w:sz w:val="24"/>
          <w:szCs w:val="24"/>
        </w:rPr>
        <w:t xml:space="preserve"> </w:t>
      </w:r>
      <w:r w:rsidRPr="000328A3">
        <w:rPr>
          <w:rFonts w:ascii="GHEA Grapalat" w:hAnsi="GHEA Grapalat" w:cs="Sylfaen"/>
          <w:b/>
          <w:sz w:val="24"/>
          <w:szCs w:val="24"/>
        </w:rPr>
        <w:t>ԴՐՈՒՅԹՆԵՐ</w:t>
      </w:r>
    </w:p>
    <w:p w:rsidR="00C17491" w:rsidRPr="00F4596E" w:rsidRDefault="00C17491" w:rsidP="00F4596E">
      <w:pPr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sz w:val="24"/>
          <w:szCs w:val="24"/>
          <w:lang w:val="en-US"/>
        </w:rPr>
      </w:pPr>
    </w:p>
    <w:p w:rsidR="00646FC5" w:rsidRPr="00646FC5" w:rsidRDefault="00C17491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17491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Pr="002F7228">
        <w:rPr>
          <w:rFonts w:ascii="GHEA Grapalat" w:hAnsi="GHEA Grapalat" w:cs="SylfaenRegular"/>
          <w:sz w:val="24"/>
          <w:szCs w:val="24"/>
          <w:lang w:val="en-US"/>
        </w:rPr>
        <w:t>1</w:t>
      </w:r>
      <w:r w:rsidRPr="007A4A20">
        <w:rPr>
          <w:rFonts w:ascii="GHEA Grapalat" w:hAnsi="GHEA Grapalat" w:cs="SylfaenRegular"/>
          <w:sz w:val="24"/>
          <w:szCs w:val="24"/>
          <w:lang w:val="en-US"/>
        </w:rPr>
        <w:t>.</w:t>
      </w:r>
      <w:r w:rsidRPr="007A4A20">
        <w:rPr>
          <w:rFonts w:ascii="GHEA Grapalat" w:hAnsi="GHEA Grapalat" w:cs="SylfaenRegular"/>
          <w:b/>
          <w:sz w:val="24"/>
          <w:szCs w:val="24"/>
          <w:lang w:val="en-US"/>
        </w:rPr>
        <w:t xml:space="preserve">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</w:t>
      </w:r>
      <w:proofErr w:type="gramStart"/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>համայնքի  «</w:t>
      </w:r>
      <w:proofErr w:type="gramEnd"/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Զանգակ–մսուր մանկապարտեզ» համայնքային ոչ առևտրային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կազմակերպությունը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իրավաբանական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անձի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կարգավիճակ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ունեցող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ուսումնական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այսուհետ՝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հաստատություն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),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որը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համապատասխան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լիցենզիայի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հիման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վրա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իրականացնում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կրթական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առնվազն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մեկ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տեսակի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ծրագիր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կամ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)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ծառայություններ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46FC5" w:rsidRPr="00646FC5" w:rsidRDefault="006C511E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  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Հայաստանի Հանրապետության Շիրակի մարզի Գյումրի համայնքի «Զանգակ–մսուր մանկապարտեզ» համայնքային ոչ առևտրային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կազմակերպությունը հանդիսանում է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Գյումրու քաղաքապետարանի «Զանգակ» մանկապարտեզ համայնքային ոչ առևտրային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կազմակերպության (գրանցման   N29.215.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 xml:space="preserve">754332, վկայական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N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 xml:space="preserve"> 03Ա0904332, գրանցման ամսաթիվ 11.02.2013թ</w:t>
      </w:r>
      <w:r w:rsidR="00646FC5" w:rsidRPr="00646FC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),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Հայաստանի Հանրապետության Շիրակի մարզի Գյումրի համայնքի «Զանգակ»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համայնքային ոչ առևտրային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կազմակերպության (գրանցման   N29.215.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 xml:space="preserve">754332, վկայական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N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 xml:space="preserve"> 03Ա0904332, գրանցման ամսաթիվ 12.02.2015թ</w:t>
      </w:r>
      <w:r w:rsidR="00646FC5" w:rsidRPr="00646FC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),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Հայաստանի Հանրապետության Շիրակի մարզի Գյումրի համայնքի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>«Զանգակ»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համայնքային ոչ առևտրային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կազմակերպության (գրանցման N29.215.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>754332,  գրանցման ամսաթիվ 03.11.2018թ</w:t>
      </w:r>
      <w:r w:rsidR="00646FC5" w:rsidRPr="00646FC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="00646FC5" w:rsidRPr="00646FC5">
        <w:rPr>
          <w:rFonts w:ascii="GHEA Grapalat" w:eastAsia="MS Mincho" w:hAnsi="GHEA Grapalat" w:cs="MS Mincho"/>
          <w:sz w:val="24"/>
          <w:szCs w:val="24"/>
          <w:lang w:val="hy-AM"/>
        </w:rPr>
        <w:t>)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 xml:space="preserve"> իրավահաջորդը։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2.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գործունեության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ընթացքում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ղեկավարվում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Սահմանադրությամբ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,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Նախադպրոցական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կրթության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Հանրակրթության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Պետական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ոչ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առևտրային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կազմակերպությունների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»,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Երեխայի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իրավունքների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«</w:t>
      </w:r>
      <w:r w:rsidRPr="00646FC5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օրենքներով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ակտերով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սույն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կանոնադրությամբ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(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այսուհետ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կանոնադրություն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):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3.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գտնվելու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վայրն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՝ ք</w:t>
      </w:r>
      <w:r w:rsidRPr="00646FC5">
        <w:rPr>
          <w:rFonts w:ascii="GHEA Grapalat" w:eastAsia="MS Mincho" w:hAnsi="MS Mincho" w:cs="MS Mincho"/>
          <w:sz w:val="24"/>
          <w:szCs w:val="24"/>
          <w:lang w:val="hy-AM"/>
        </w:rPr>
        <w:t>․</w:t>
      </w:r>
      <w:r w:rsidRPr="00646FC5">
        <w:rPr>
          <w:rFonts w:ascii="GHEA Grapalat" w:eastAsia="MS Mincho" w:hAnsi="GHEA Grapalat" w:cs="MS Mincho"/>
          <w:sz w:val="24"/>
          <w:szCs w:val="24"/>
          <w:lang w:val="hy-AM"/>
        </w:rPr>
        <w:t xml:space="preserve"> Գյումրի, Շահումյան  214/12 (փոստային ինդեքս՝ 3116)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4.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ունի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առանձնացված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գույք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պարտավորությունների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պատասխանատու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այդ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գույքով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Հաստատությունն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անունից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ձեռք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բերել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ու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իրականացնել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անձնական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ոչ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գույքային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իրավունքներ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կրել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պարտականություններ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դատարանում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հանդես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գալ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որպես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հայցվոր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կամ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պատասխանող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46FC5" w:rsidRPr="00646FC5" w:rsidRDefault="006C511E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5.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Հաստատության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անվանումն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46FC5"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="00646FC5" w:rsidRPr="00646FC5">
        <w:rPr>
          <w:rFonts w:ascii="GHEA Grapalat" w:hAnsi="GHEA Grapalat" w:cs="SylfaenRegular"/>
          <w:sz w:val="24"/>
          <w:szCs w:val="24"/>
          <w:lang w:val="hy-AM"/>
        </w:rPr>
        <w:t>`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       1)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` Հայաստանի Հանրապետության Շիրակի մարզի  Գյումրի համայնքի «Զանգակ – մսուր մանկապարտեզ» համայնքային ոչ առևտրային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կազմակերպություն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      2)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` «Զանգակ– մսուր մանկապարտեզ» ՀՈԱԿ.</w:t>
      </w:r>
    </w:p>
    <w:p w:rsidR="00646FC5" w:rsidRPr="00646FC5" w:rsidRDefault="00646FC5" w:rsidP="006C511E">
      <w:pPr>
        <w:pStyle w:val="2"/>
        <w:shd w:val="clear" w:color="auto" w:fill="FFFFFF"/>
        <w:spacing w:before="0" w:beforeAutospacing="0" w:after="0" w:afterAutospacing="0" w:line="345" w:lineRule="atLeast"/>
        <w:jc w:val="both"/>
        <w:textAlignment w:val="baseline"/>
        <w:rPr>
          <w:rFonts w:ascii="GHEA Grapalat" w:hAnsi="GHEA Grapalat"/>
          <w:b w:val="0"/>
          <w:sz w:val="24"/>
          <w:szCs w:val="24"/>
          <w:lang w:val="ru-RU"/>
        </w:rPr>
      </w:pPr>
      <w:r w:rsidRPr="00646FC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      3)</w:t>
      </w:r>
      <w:r w:rsidRPr="00646FC5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 </w:t>
      </w:r>
      <w:r w:rsidRPr="00646FC5">
        <w:rPr>
          <w:rFonts w:ascii="GHEA Grapalat" w:hAnsi="GHEA Grapalat" w:cs="Sylfaen"/>
          <w:b w:val="0"/>
          <w:sz w:val="24"/>
          <w:szCs w:val="24"/>
          <w:lang w:val="hy-AM"/>
        </w:rPr>
        <w:t>ռուսերեն</w:t>
      </w:r>
      <w:r w:rsidRPr="00646FC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b w:val="0"/>
          <w:sz w:val="24"/>
          <w:szCs w:val="24"/>
          <w:lang w:val="hy-AM"/>
        </w:rPr>
        <w:t>լրիվ</w:t>
      </w:r>
      <w:r w:rsidRPr="00646FC5">
        <w:rPr>
          <w:rFonts w:ascii="GHEA Grapalat" w:hAnsi="GHEA Grapalat" w:cs="SylfaenRegular"/>
          <w:b w:val="0"/>
          <w:sz w:val="24"/>
          <w:szCs w:val="24"/>
          <w:lang w:val="hy-AM"/>
        </w:rPr>
        <w:t xml:space="preserve">` </w:t>
      </w:r>
      <w:r w:rsidRPr="00646FC5">
        <w:rPr>
          <w:rFonts w:ascii="GHEA Grapalat" w:hAnsi="GHEA Grapalat" w:cs="SylfaenRegular"/>
          <w:b w:val="0"/>
          <w:sz w:val="24"/>
          <w:szCs w:val="24"/>
          <w:lang w:val="ru-RU"/>
        </w:rPr>
        <w:t xml:space="preserve">Республика Армения Ширакская область Гюмрийская община  </w:t>
      </w:r>
      <w:r w:rsidRPr="00646FC5">
        <w:rPr>
          <w:rFonts w:ascii="GHEA Grapalat" w:hAnsi="GHEA Grapalat"/>
          <w:b w:val="0"/>
          <w:color w:val="000000"/>
          <w:sz w:val="24"/>
          <w:szCs w:val="24"/>
          <w:lang w:val="ru-RU"/>
        </w:rPr>
        <w:t xml:space="preserve">“Зангак  детский сад-ясли” </w:t>
      </w:r>
      <w:r w:rsidRPr="00646FC5">
        <w:rPr>
          <w:rFonts w:ascii="Calibri" w:hAnsi="Calibri" w:cs="Calibri"/>
          <w:b w:val="0"/>
          <w:color w:val="000000"/>
          <w:sz w:val="24"/>
          <w:szCs w:val="24"/>
        </w:rPr>
        <w:t> </w:t>
      </w:r>
      <w:r w:rsidRPr="00646FC5">
        <w:rPr>
          <w:rFonts w:ascii="GHEA Grapalat" w:hAnsi="GHEA Grapalat"/>
          <w:b w:val="0"/>
          <w:color w:val="000000"/>
          <w:sz w:val="24"/>
          <w:szCs w:val="24"/>
          <w:lang w:val="ru-RU"/>
        </w:rPr>
        <w:t>общинная некоммерческая организация</w:t>
      </w:r>
      <w:r w:rsidRPr="00646FC5">
        <w:rPr>
          <w:rFonts w:ascii="GHEA Grapalat" w:hAnsi="GHEA Grapalat" w:cs="SylfaenRegular"/>
          <w:b w:val="0"/>
          <w:sz w:val="24"/>
          <w:szCs w:val="24"/>
          <w:lang w:val="hy-AM"/>
        </w:rPr>
        <w:t>.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</w:rPr>
      </w:pPr>
      <w:r w:rsidRPr="00646FC5">
        <w:rPr>
          <w:rFonts w:ascii="GHEA Grapalat" w:hAnsi="GHEA Grapalat" w:cs="SylfaenRegular"/>
          <w:sz w:val="24"/>
          <w:szCs w:val="24"/>
        </w:rPr>
        <w:t xml:space="preserve">     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 4)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ռուսերեն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`  </w:t>
      </w:r>
      <w:r w:rsidRPr="00646FC5">
        <w:rPr>
          <w:rFonts w:ascii="GHEA Grapalat" w:hAnsi="GHEA Grapalat"/>
          <w:color w:val="000000"/>
          <w:sz w:val="24"/>
          <w:szCs w:val="24"/>
        </w:rPr>
        <w:t>“ Зангак детский сад</w:t>
      </w:r>
      <w:r w:rsidRPr="00646FC5">
        <w:rPr>
          <w:rFonts w:ascii="GHEA Grapalat" w:hAnsi="GHEA Grapalat"/>
          <w:b/>
          <w:color w:val="000000"/>
          <w:sz w:val="24"/>
          <w:szCs w:val="24"/>
        </w:rPr>
        <w:t xml:space="preserve"> - </w:t>
      </w:r>
      <w:r w:rsidRPr="00646FC5">
        <w:rPr>
          <w:rFonts w:ascii="GHEA Grapalat" w:hAnsi="GHEA Grapalat"/>
          <w:color w:val="000000"/>
          <w:sz w:val="24"/>
          <w:szCs w:val="24"/>
        </w:rPr>
        <w:t xml:space="preserve">ясли” </w:t>
      </w:r>
      <w:r w:rsidR="0017548A">
        <w:rPr>
          <w:rFonts w:ascii="GHEA Grapalat" w:hAnsi="GHEA Grapalat"/>
          <w:color w:val="000000"/>
          <w:sz w:val="24"/>
          <w:szCs w:val="24"/>
        </w:rPr>
        <w:t>О</w:t>
      </w:r>
      <w:r w:rsidRPr="00646FC5">
        <w:rPr>
          <w:rFonts w:ascii="GHEA Grapalat" w:hAnsi="GHEA Grapalat"/>
          <w:color w:val="000000"/>
          <w:sz w:val="24"/>
          <w:szCs w:val="24"/>
        </w:rPr>
        <w:t>НКО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646FC5" w:rsidRPr="00646FC5" w:rsidRDefault="00646FC5" w:rsidP="006C511E">
      <w:pPr>
        <w:spacing w:after="0"/>
        <w:jc w:val="both"/>
        <w:rPr>
          <w:rFonts w:ascii="GHEA Grapalat" w:hAnsi="GHEA Grapalat"/>
          <w:sz w:val="24"/>
          <w:szCs w:val="24"/>
          <w:lang w:val="en-US"/>
        </w:rPr>
      </w:pPr>
      <w:r w:rsidRPr="00275672">
        <w:rPr>
          <w:rFonts w:ascii="GHEA Grapalat" w:hAnsi="GHEA Grapalat" w:cs="SylfaenRegular"/>
          <w:sz w:val="24"/>
          <w:szCs w:val="24"/>
        </w:rPr>
        <w:lastRenderedPageBreak/>
        <w:t xml:space="preserve">     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 5)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լրիվ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46FC5">
        <w:rPr>
          <w:rFonts w:ascii="GHEA Grapalat" w:hAnsi="GHEA Grapalat" w:cs="SylfaenRegular"/>
          <w:sz w:val="24"/>
          <w:szCs w:val="24"/>
          <w:lang w:val="en-US"/>
        </w:rPr>
        <w:t xml:space="preserve"> Republic of Armenia Shirak province </w:t>
      </w:r>
      <w:r w:rsidRPr="00646FC5">
        <w:rPr>
          <w:rFonts w:ascii="GHEA Grapalat" w:hAnsi="GHEA Grapalat"/>
          <w:sz w:val="24"/>
          <w:szCs w:val="24"/>
          <w:lang w:val="en-US"/>
        </w:rPr>
        <w:t>Gyumri community  “Zangak nursery kindergarten</w:t>
      </w:r>
      <w:r w:rsidRPr="00646FC5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Pr="00646FC5">
        <w:rPr>
          <w:rFonts w:ascii="GHEA Grapalat" w:hAnsi="GHEA Grapalat"/>
          <w:sz w:val="24"/>
          <w:szCs w:val="24"/>
          <w:lang w:val="en-US"/>
        </w:rPr>
        <w:t xml:space="preserve"> community non </w:t>
      </w:r>
      <w:r w:rsidR="00095E8B">
        <w:rPr>
          <w:rFonts w:ascii="GHEA Grapalat" w:hAnsi="GHEA Grapalat"/>
          <w:sz w:val="24"/>
          <w:szCs w:val="24"/>
          <w:lang w:val="en-US"/>
        </w:rPr>
        <w:t>commercial</w:t>
      </w:r>
      <w:r w:rsidRPr="00646FC5">
        <w:rPr>
          <w:rFonts w:ascii="GHEA Grapalat" w:hAnsi="GHEA Grapalat"/>
          <w:sz w:val="24"/>
          <w:szCs w:val="24"/>
          <w:lang w:val="en-US"/>
        </w:rPr>
        <w:t xml:space="preserve"> organization</w:t>
      </w:r>
    </w:p>
    <w:p w:rsidR="00646FC5" w:rsidRPr="00646FC5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en-US"/>
        </w:rPr>
        <w:t xml:space="preserve">    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 </w:t>
      </w:r>
      <w:r w:rsidRPr="00646FC5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6)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անգլերեն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կրճատ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`</w:t>
      </w:r>
      <w:r w:rsidRPr="00646FC5">
        <w:rPr>
          <w:rFonts w:ascii="GHEA Grapalat" w:hAnsi="GHEA Grapalat" w:cs="SylfaenRegular"/>
          <w:sz w:val="24"/>
          <w:szCs w:val="24"/>
          <w:lang w:val="en-US"/>
        </w:rPr>
        <w:t xml:space="preserve"> </w:t>
      </w:r>
      <w:r w:rsidRPr="00646FC5">
        <w:rPr>
          <w:rFonts w:ascii="GHEA Grapalat" w:hAnsi="GHEA Grapalat"/>
          <w:sz w:val="24"/>
          <w:szCs w:val="24"/>
          <w:lang w:val="en-US"/>
        </w:rPr>
        <w:t>“Zangak nursery kindergarten</w:t>
      </w:r>
      <w:r w:rsidRPr="00646FC5">
        <w:rPr>
          <w:rFonts w:ascii="GHEA Grapalat" w:hAnsi="GHEA Grapalat"/>
          <w:color w:val="000000"/>
          <w:sz w:val="24"/>
          <w:szCs w:val="24"/>
          <w:lang w:val="en-US"/>
        </w:rPr>
        <w:t>”</w:t>
      </w:r>
      <w:r w:rsidR="00095E8B">
        <w:rPr>
          <w:rFonts w:ascii="GHEA Grapalat" w:hAnsi="GHEA Grapalat"/>
          <w:color w:val="000000"/>
          <w:sz w:val="24"/>
          <w:szCs w:val="24"/>
          <w:lang w:val="en-US"/>
        </w:rPr>
        <w:t>CNCO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275672" w:rsidRDefault="00646FC5" w:rsidP="006C511E">
      <w:pPr>
        <w:autoSpaceDE w:val="0"/>
        <w:autoSpaceDN w:val="0"/>
        <w:adjustRightInd w:val="0"/>
        <w:spacing w:after="0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6.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Հաստատությունը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է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ունենալ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Հայաստանի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Հանրապետության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զինանշանի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պատկերով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իր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`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հայերեն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անվանմամբ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կլոր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կնիք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ձևաթղթեր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խորհրդանիշ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: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Կնիքը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ձևաթղթերը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խորհրդանիշը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և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անհատականացման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միջոցներ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ձևավորելիս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անհրաժեշտության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դեպքում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,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հայերենին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կարող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են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զուգակցվել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այլ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46FC5">
        <w:rPr>
          <w:rFonts w:ascii="GHEA Grapalat" w:hAnsi="GHEA Grapalat" w:cs="Sylfaen"/>
          <w:sz w:val="24"/>
          <w:szCs w:val="24"/>
          <w:lang w:val="hy-AM"/>
        </w:rPr>
        <w:t>լեզուներ</w:t>
      </w:r>
      <w:r w:rsidRPr="00646FC5">
        <w:rPr>
          <w:rFonts w:ascii="GHEA Grapalat" w:hAnsi="GHEA Grapalat" w:cs="SylfaenRegular"/>
          <w:sz w:val="24"/>
          <w:szCs w:val="24"/>
          <w:lang w:val="hy-AM"/>
        </w:rPr>
        <w:t>:</w:t>
      </w:r>
    </w:p>
    <w:p w:rsidR="006E211B" w:rsidRPr="004E6534" w:rsidRDefault="006E211B" w:rsidP="006C511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7. Հաստատությունը կարող է ունենալ մասնաճյուղ:</w:t>
      </w:r>
    </w:p>
    <w:p w:rsidR="006E211B" w:rsidRPr="004E6534" w:rsidRDefault="006E211B" w:rsidP="006C511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8. Հաստատությունն ունի պաշտոնական կայք, որտեղ հրապարակվում են հաստատության նախահաշիվը,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ֆինանսական (ծախսերի) և ներքին գնահատման հաշվետվությունները, հաստիքացուցակը, թափուր աշխատատեղերը,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հայտարարությունները:</w:t>
      </w:r>
    </w:p>
    <w:p w:rsidR="006E211B" w:rsidRPr="004E6534" w:rsidRDefault="006E211B" w:rsidP="006C511E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9. Հաստատությունն ունի ինքնուրույն հաշվեկշիռ և բանկային հաշիվ:</w:t>
      </w:r>
    </w:p>
    <w:p w:rsidR="006E211B" w:rsidRPr="004E6534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10. Հաստատությունն այլ կազմակերպության հիմնադիր կամ մասնակից կարող է հանդիսանալ միայն հիմնադրի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որոշմամբ:</w:t>
      </w:r>
    </w:p>
    <w:p w:rsidR="006E211B" w:rsidRPr="004E6534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4E6534">
        <w:rPr>
          <w:rFonts w:ascii="GHEA Grapalat" w:hAnsi="GHEA Grapalat" w:cs="SylfaenRegular"/>
          <w:sz w:val="24"/>
          <w:szCs w:val="24"/>
          <w:lang w:val="hy-AM"/>
        </w:rPr>
        <w:t>11. Հաստատությունը Հայաստանի Հանրապետության օրենսդրությամբ սահմանված կարգով կարող է</w:t>
      </w:r>
      <w:r w:rsidR="00D10232" w:rsidRPr="004E653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4E6534">
        <w:rPr>
          <w:rFonts w:ascii="GHEA Grapalat" w:hAnsi="GHEA Grapalat" w:cs="SylfaenRegular"/>
          <w:sz w:val="24"/>
          <w:szCs w:val="24"/>
          <w:lang w:val="hy-AM"/>
        </w:rPr>
        <w:t>համագործակցել օտարերկրյա կրթական հաստատությունների և կազմակերպությունների հետ:</w:t>
      </w:r>
    </w:p>
    <w:p w:rsidR="00D10232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12. Հաստատությունում չեն թույլատրվում քաղաքական կամ կրոնական կազմակերպությունների ստեղծումն ու</w:t>
      </w:r>
      <w:r w:rsidR="00D10232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գործունեությունը:</w:t>
      </w:r>
    </w:p>
    <w:p w:rsidR="00D10232" w:rsidRPr="00127158" w:rsidRDefault="00D10232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127158" w:rsidRDefault="006E211B" w:rsidP="00E4142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b/>
          <w:sz w:val="24"/>
          <w:szCs w:val="24"/>
          <w:lang w:val="hy-AM"/>
        </w:rPr>
        <w:t>ՀԱՍՏԱՏՈՒԹՅԱՆ ԳՈՐԾՈՒՆԵՈՒԹՅԱՆ ԱՌԱՐԿԱՆ ԵՎ ՆՊԱՏԱԿԸ</w:t>
      </w:r>
    </w:p>
    <w:p w:rsidR="00D10232" w:rsidRPr="00127158" w:rsidRDefault="00D10232" w:rsidP="00E4142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13. Հաստատության գործունեության առարկան յուրաքանչյուր սանի կրթության կազմակերպումն է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նախադպրոցական կրթական ծրագրեր իրականացնելու կամ նախադպրոցական ծառայություններ մատուցելու միջոցով։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14. Հաստատության գործունեության նպատակը յուրաքանչյուր սանի տարիքային և զարգացման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առանձնահատկություններին համապատասխան կրթական գործընթացին առավելագույն մասնակցության և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նախադպրոցական կրթության պետական կրթական չափորոշչով սահմանված արդյունքների ապահովումն է։</w:t>
      </w:r>
    </w:p>
    <w:p w:rsidR="00E90264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15. Հաստատության կրթական գործունեությունն իրականացվում է ի շահ անհատի, հասարակության և պետության: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16. Հաստատությունը, համագործակցելով համայնքի և ընտանիքի հետ, ապահովում է հաստատությունում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ընդգրկված սաների ներդաշնակ զարգացումն ու դաստիարակությունը, առողջության ամրապնդումն ու խնամքը,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մայրենի լեզվով հաղորդակցվելու և դրա հիմքի վրա օտար լեզուների տիրապետման նախադրյալները, հաշվելու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տարրական կարողությունների զարգացումը, վարվեցողության տարրական կանոններին, հայրենի բնության և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բնապահպանության, պատմության և ազգային մշակույթի տարրերին ծանոթացումը, սանի մտավոր, բարոյական,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գեղագիտական և ֆիզիկական զարգացման հիմքերի ստեղծումը, հայրենիքի նկատմամբ սիրո և նվիրվածության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ձևավորումը, աշխատանքային տարրական կարողությունների և հմտությունների ձևավորումը, զարգացման շեղումների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կանխարգելումն ու շտկումը, դպրոցական ուսուցման նախապատրաստումը:</w:t>
      </w:r>
    </w:p>
    <w:p w:rsidR="007318C8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17. Հաստատության գործունեությունը հիմնվում է ժողովրդավարության, մարդասիրության, ներառականության,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 xml:space="preserve">ազգային և համամարդկային արժեքների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lastRenderedPageBreak/>
        <w:t>զուգորդման, անձի ազատ զարգացման, կրթության աշխարհիկ բնույթի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սկզբունքների վրա: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18. Հաստատությունն իր գործունեությունն իրականացնում է նախադպրոցական կրթության պետական կրթական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ուսուցման մեթոդների և ձևերի ընտրությամբ: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19. Հաստատության կրթական ծրագրերի ապահովման միջոցառումներում և ծառայություններում որպեսանբաժանելի մաս ներառվում են ՝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1) հաստատության կողմից իրականացվող ուսումնամեթոդական, փորձարարական, հետազոտական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աշխատանքները.</w:t>
      </w:r>
    </w:p>
    <w:p w:rsidR="006E211B" w:rsidRPr="00127158" w:rsidRDefault="006E211B" w:rsidP="00E4142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2) մանկավարժական աշխատողների մասնագիտական կատարելագործման միջոցառումները.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3) սաների խնամքի, առողջության և անվտանգության պահպանման միջոցառումները` պահպանելով Հայաստանի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Հանրապետության առողջապահության բնագավառի պետական կառավարման լիազոր մարմնի սահմանած նորմերը.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4) սաների սննդի կազմակերպումը՝ պահպանելով Հայաստանի Հանրապետության առողջապահության բնագավառի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պետական կառավարման լիազոր մարմնի սահմանած նորմերը։</w:t>
      </w:r>
    </w:p>
    <w:p w:rsidR="006E211B" w:rsidRPr="00127158" w:rsidRDefault="006E211B" w:rsidP="007D7736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20. Հաստատությունը կարող է իրականացնել ձեռնարկատիրական գործունեության հետևյալ տեսակները՝</w:t>
      </w:r>
    </w:p>
    <w:p w:rsidR="006E211B" w:rsidRPr="0012715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1) լրացուցիչ կրթական, մարզաառողջարարական, ճամբարներում կազմակերպվող վճարովի ծառայություններ.</w:t>
      </w:r>
    </w:p>
    <w:p w:rsidR="006E211B" w:rsidRPr="00127158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2) մասնագիտական վերապատրաստումների և խորհրդատվությունների, ծնողական կրթությանը միտված</w:t>
      </w:r>
      <w:r w:rsidR="00734E1A" w:rsidRPr="0012715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127158">
        <w:rPr>
          <w:rFonts w:ascii="GHEA Grapalat" w:hAnsi="GHEA Grapalat" w:cs="SylfaenRegular"/>
          <w:sz w:val="24"/>
          <w:szCs w:val="24"/>
          <w:lang w:val="hy-AM"/>
        </w:rPr>
        <w:t>դասընթացների և ծրագրերի իրականացում.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127158">
        <w:rPr>
          <w:rFonts w:ascii="GHEA Grapalat" w:hAnsi="GHEA Grapalat" w:cs="SylfaenRegular"/>
          <w:sz w:val="24"/>
          <w:szCs w:val="24"/>
          <w:lang w:val="hy-AM"/>
        </w:rPr>
        <w:t>3) ճկուն ռեժիմով սանին սպաս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արկելու ծառայություններ.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երկարօրյա կամ շուրջօրյա ուսուցում և խնամք.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սաների կազմակերպված տրանսպորտային փոխադրումներ.</w:t>
      </w:r>
    </w:p>
    <w:p w:rsid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երեխայի տնային ուսուցում, դաստիարակություն և խնամք։</w:t>
      </w:r>
    </w:p>
    <w:p w:rsidR="006D4DC9" w:rsidRPr="005778C0" w:rsidRDefault="006D4DC9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734E1A" w:rsidRDefault="006E211B" w:rsidP="00983CF1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ԿԱՌՈՒՑՎԱԾՔԸ ԵՎ ՈՒՍՈՒՄՆԱԴԱՍՏԻԱՐԱԿՉԱԿԱՆ</w:t>
      </w:r>
      <w:r w:rsidR="00734E1A" w:rsidRPr="00734E1A">
        <w:rPr>
          <w:rFonts w:ascii="GHEA Grapalat" w:hAnsi="GHEA Grapalat" w:cs="SylfaenRegular"/>
          <w:b/>
          <w:sz w:val="24"/>
          <w:szCs w:val="24"/>
          <w:lang w:val="hy-AM"/>
        </w:rPr>
        <w:t xml:space="preserve"> </w:t>
      </w:r>
      <w:r w:rsidRPr="00734E1A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734E1A" w:rsidRPr="00734E1A" w:rsidRDefault="00734E1A" w:rsidP="00983CF1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21. Հաստատությունում ուսումնադաստիարակչական գործունեությունը կազմակերպվում է կրթության պետական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կողմից երաշխավորված նախադպրոցական կրթության կրթական ծրագրերին (այդ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թվում՝ այլընտրանքային, փորձարարական) և ուսումնական նյութերին համապատասխան:</w:t>
      </w:r>
    </w:p>
    <w:p w:rsidR="006E211B" w:rsidRPr="00F168BF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22. Նախադպրոցական կրթական ծրագրով սահմանված մակարդակն ապահովվում է ծրագրային բաղադրիչների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միջոցով, որոնք իրականացվում են ըստ տարիքային խմբերի և նպատակաուղղված են յուրաքանչյուր սանի գիտելիքի,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հմտությունների, դիրքորոշման և արժեքային համակարգի ձևավորմանն ու զարգացմանը: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23. Հայաստանի Հանրապետությունում նախադպրոցական կրթությունն իրականացվում է գրական հայերենով՝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«Լեզվի մասին» օրենքի պահանջներին համապատասխան՝ բացառությամբ «Նախադպրոցական կրթության մասին»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 4-րդ հոդվածի 6-րդ մասով նախատեսված դեպքերի: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24. 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ծնողի (սանի օրինական ներկայացուցչի) դիմումի, հաստատության ու ծնողի (սանի օրինական ներկայացուցչի) միջև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կնքված պայմանագրի հիման վրա: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25. Հաստատության խմբերի առավելագույն խտությունը սահմանում է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մարմինը: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26. Ուսումնական տարին սկսվում է սեպտեմբերի 1-ից և ավարտվում օգոստոսի 31-ին: Տարիքային խմբերում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հարմարվողականության փուլի առանձնահատկությունները, կրթական ծրագրերի յուրացման ժամկետները,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շաբաթական պարապմունքների բաշխման ցանկը, օրինակելի ռեժիմները, բաց թողած ծրագրային ծավալը լրացնելու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պայմանները սահմանվում են կրթական ծրագրերով: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27. Տարիքային խմբերի ձևավորումը և սաների տեղափոխումն այլ տարիքային խմբեր կատարվում են յուրաքանչյուր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տարվա օգոստոսի 20-ից մինչև սեպտեմբերի 5-ը: Ազատ տեղերը համալրվում են ամբողջ տարվա ընթացքում՝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կրթության պետական կառավարման լիազորված մարմնի սահմանած կարգով: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28. Հաստատությունում կարող են ձևավորվել տարատարիք խմբեր՝ կրթության պետական կառավարման</w:t>
      </w:r>
      <w:r w:rsidR="00734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29. Նախադպրոցական ուսումնական հաստատություններն ըստ տեսակների լինում են՝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մսուր՝ 0-3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մսուր-մանկապարտեզ` 0-6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մանկապարտեզ՝ 3-6 տարեկանների ընդգրկմամբ.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նախակրթարան՝ 5-6 տարեկանների ընդգրկմամբ.</w:t>
      </w:r>
    </w:p>
    <w:p w:rsidR="006E211B" w:rsidRPr="006E211B" w:rsidRDefault="00734E1A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>5)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կենտրոն՝ 0-6` նախադպրոցական բոլոր կամ որևէ տարիքային խմբի ընդգրկմամբ:</w:t>
      </w:r>
    </w:p>
    <w:p w:rsidR="006E211B" w:rsidRPr="00652E1A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30. Հաստատության աշխատանքային ռեժիմը, տարիքային խմբերի թիվը, հաստատությունում սաների մնալու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տևողությունը սահմանվում է հիմնադրի,</w:t>
      </w:r>
      <w:r w:rsidR="00652E1A" w:rsidRPr="00652E1A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և համայնքային հաստատությունների դեպքում՝ լիազորված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պետական մարմնի որոշմամբ՝ կրթության պետական կառավարման լիազորված մարմնի սահմանած կարգի համաձայն:</w:t>
      </w:r>
    </w:p>
    <w:p w:rsidR="006E211B" w:rsidRPr="006E211B" w:rsidRDefault="006E211B" w:rsidP="00983CF1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31. Թույլատրվում է հաստատության կամ առանձին խմբերի գործունեության կազմակերպումը ցերեկային, երեկոյան</w:t>
      </w:r>
      <w:r w:rsidR="0078501E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ժամերին, շուրջօրյա, հանգստյան և տոնական օրերին:</w:t>
      </w:r>
    </w:p>
    <w:p w:rsidR="00052D8D" w:rsidRPr="0042551D" w:rsidRDefault="0078501E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>
        <w:rPr>
          <w:rFonts w:ascii="GHEA Grapalat" w:hAnsi="GHEA Grapalat" w:cs="SylfaenRegular"/>
          <w:sz w:val="24"/>
          <w:szCs w:val="24"/>
          <w:lang w:val="hy-AM"/>
        </w:rPr>
        <w:t xml:space="preserve">32.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կազմակերպումն իրականացվում է համաձայն առողջապահության բնագավառի պետական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կառավարման լիազորված մարմնի սահմանած համապատասխան ներքին իրավական նորմերի և օրինակելի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6E211B" w:rsidRPr="006E211B">
        <w:rPr>
          <w:rFonts w:ascii="GHEA Grapalat" w:hAnsi="GHEA Grapalat" w:cs="SylfaenRegular"/>
          <w:sz w:val="24"/>
          <w:szCs w:val="24"/>
          <w:lang w:val="hy-AM"/>
        </w:rPr>
        <w:t>սննդակազմի։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33. Հաստատության սաների բժշկական սպասարկումն իրականացվում է հաստիքային բժշկական անձնակազմիկողմից, որը տնօրինության հետ պատասխանատվություն է կրում սաների առողջության, ֆիզիկական զարգացման,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բուժկանխարգելիչ միջոցառումների անցկացման, սանիտարահիգիենիկ և համաճարակային միջոցառումների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իրականացման, հիգիենիկ նորմատիվների պահպանման և սննդի որակի համար:</w:t>
      </w:r>
    </w:p>
    <w:p w:rsidR="006B1BB9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34. Հաստատության մանկավարժական և սպասարկող անձնակազմերը հիմնադրի միջոցների հաշվին աշխատանքի</w:t>
      </w:r>
      <w:r w:rsidR="006B1BB9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ընդունվելիս և հետագայում` տարին 1 անգամ ենթարկվում են բժշկական զննության:</w:t>
      </w:r>
    </w:p>
    <w:p w:rsidR="00F168BF" w:rsidRPr="005778C0" w:rsidRDefault="00F168BF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F168BF" w:rsidRPr="00F168BF" w:rsidRDefault="006E211B" w:rsidP="00F168B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6B1BB9">
        <w:rPr>
          <w:rFonts w:ascii="GHEA Grapalat" w:hAnsi="GHEA Grapalat" w:cs="SylfaenRegular"/>
          <w:b/>
          <w:sz w:val="24"/>
          <w:szCs w:val="24"/>
          <w:lang w:val="hy-AM"/>
        </w:rPr>
        <w:t>ՈՒՍՈՒՄՆԱԴԱՍՏԻԱՐԱԿՉԱԿԱՆ ԳՈՐԾԸՆԹԱՑԻ ՄԱՍՆԱԿԻՑՆԵՐԸ</w:t>
      </w:r>
    </w:p>
    <w:p w:rsidR="00F168BF" w:rsidRPr="00F168BF" w:rsidRDefault="00F168BF" w:rsidP="00F168BF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35. Հաստատության ուսումնադաստիարակչական գործընթացի մասնակիցներն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նախադպրոցական տարիքի երեխան.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ծնողը (սանի օրինական ներկայացուցիչը).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տնօրենը, մեթոդիստը (տնօրենի ուսումնական գծով տեղակալը), մասնաճյուղի ղեկավարը, դաստիարակը,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դաստիարակի օգնականը, հոգեբանը, հատուկ մանկավարժը, սոցիալական մանկավարժը, ֆիզկուլտուրայի հրահանգիչը,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երաժշտության դաստիարակը, բուժաշխատողը, լրացուցիչ կրթական ծառայության մանկավարժը և այլ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36. Սաների ընդունելության ժամանակ հաստատության տնօրենը պարտավոր է ծնողներին (օրինական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ներկայացուցիչներին) ծանոթացնել հաստատության կանոնադրությանը և այլ փաստաթղթերի, որոնք կանոնակարգում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հաստատության գործունեությունը: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37. Հաստատության և ծնողների փոխհարաբերությունները կարգավորվում են նրանց միջև կնքված պայմանագրով: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38. Սանի և հաստատության աշխատողների փոխհարաբերությունները կառուցվում են համագործակցության, սանի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անհատականության հանդեպ հարգանքի հիմքի վրա:</w:t>
      </w:r>
    </w:p>
    <w:p w:rsidR="002B19D2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39. Հաստատությունում աշխատանքի ընդունվում են այն անձինք, որոնց որակավորումն ու աշխատանքային ստաժը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համապատասխանում է կրթության պետական կառավարման լիազորված մարմնի սահմանած մանկավարժական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վարչատնտեսական աշխատողների անվանացանկին և պաշտոնների նկարագրերին:</w:t>
      </w:r>
    </w:p>
    <w:p w:rsidR="00A42A73" w:rsidRPr="005778C0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40. Հաստատության աշխատողների իրավունքներն ու պարտականությունները, աշխատաժամանակի տևողությունը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կարգավորվում են Հայաստանի Հանրապետության օրենքներով, այլ իրավական ակտերով, սույն կանոնադրությամբ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աշխատանքային պայմանագրով:</w:t>
      </w:r>
    </w:p>
    <w:p w:rsidR="003D1567" w:rsidRPr="005778C0" w:rsidRDefault="003D1567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A42A73" w:rsidRDefault="006E211B" w:rsidP="00A42A7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A42A73">
        <w:rPr>
          <w:rFonts w:ascii="GHEA Grapalat" w:hAnsi="GHEA Grapalat" w:cs="SylfaenRegular"/>
          <w:b/>
          <w:sz w:val="24"/>
          <w:szCs w:val="24"/>
          <w:lang w:val="hy-AM"/>
        </w:rPr>
        <w:t>ՀԱՍՏԱՏՈՒԹՅԱՆ ԿԱՌԱՎԱՐՈՒՄԸ</w:t>
      </w:r>
    </w:p>
    <w:p w:rsidR="00A42A73" w:rsidRPr="009028E7" w:rsidRDefault="00A42A73" w:rsidP="009028E7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41. Հաստատության կառավարումն իրականացնում է (իրականացնում են) հիմնադիրը (հիմնադիրները), պետական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կառավարման կամ տարածքային կառավարման լիազոր մարմինը, տնօրենը՝ «Նախադպրոցական կրթության մասին»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օրենքին, այլ իրավական ակտերին և սույն կանոնադրությանը համապատասխան: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42. Հաստատության հիմնադրի լիազորությունները սահմանված են «Նախադպրոցական կրթության մասին» և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«Տեղական ինքնակառավարման մասին» օրենքներով: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43. Հաստատության հիմնադիրն ունի հաստատության գործունեությանը և կառավարմանը վերաբերող ցանկացած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հարց վերջնական լուծելու իրավունք՝ բացառությամբ օրենքով նախատեսված դեպքերի: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44. Տնօրենն իրականացնում է հաստատության ընթացիկ գործունեության ղեկավարումը: Տնօրենն օրենքներով,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կանոնադրությամբ և պաշտոնի նկարագրով իրեն վերապահված այլ լիազորությունների սահմաններում, ղեկավարում է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գործունեությունն ու կրում պատասխանատվություն օրենքների, այլ իրավական ակտերի, սույն</w:t>
      </w:r>
      <w:r w:rsidR="00A42A7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կանոնադրության և կնքված պայմանագրերի պահանջները չկատարելու կամ ոչ պատշաճ կատարելու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45. Տնօրենի բացակայության դեպքում հիմնադրի գրավոր որոշման (հրամանի) համաձայն, նրա լիազորություններն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իրականացնում է մեթոդիստը (տնօրենի ուսումնական գծով տեղակալը), իսկ հաստիքի բացակայության դեպքում՝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բարձրագույն կրթություն և 5 տարվա նախադպրոցական մանկավարժական փորձ ունեցող մասնագետը։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46.Հաստատությունում ուսումնադաստիարակչական գործունեության արդյունավետ կազմակերպման նպատակով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ձևավորվում են խորհրդակցական մարմիններ՝ մանկավարժական և ծնողական խորհուրդներ: Կարող են ձևավորվել նաև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այլ (հոգաբարձուների, շրջանավարտների) մարմիններ: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47. Մանկավարժական խորհուրդը կազմավորվում է օգոստոսի 20-ից 30-ը: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48. Մանկավարժական խորհուրդը ձևավորվում է տնօրենի հրամանով` մեկ ուսումնական տարի ժամկետով: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49. Մանկավարժական խորհրդի կազմում ընդգրկվում են հաստատության բոլոր մանկավարժական աշխատողները: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50. Մանկավարժական խորհրդի աշխատանքը ղեկավարում է հաստատության տնօրենը, որն ի պաշտոնե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մանկավարժական խորհրդի նախագահն է:</w:t>
      </w:r>
    </w:p>
    <w:p w:rsidR="00C43D3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51. Մանկավարժական խորհրդի նիստերն արձանագրում է մանկավարժական խորհրդի անդամների ձայների պարզ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մեծամասնությամբ ընտրված մշտական քարտուղարը, որի բացակայության դեպքում տվյալ նիստն արձանագրելու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 xml:space="preserve">համար ընտրվում է նոր քարտուղար: Քարտուղարը պատասխանատու է մանկավարժական 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արձանագրությունների պատշաճ կազմման համար: Նիստի արձանագրությունը կազմվում է երեք աշխատանքային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օրվա ընթացքում և ստորագրվում խորհրդի նախագահի ու քարտուղարի կողմից: Մանկավարժական խորհրդի նիստը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հնարավորության կամ անհրաժեշտության դեպքում կարող է ձայնագրվել: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52. Մանկավարժական խորհրդի նիստերը գումարվում են առնվազն երեք ամիսը մեկ անգամ, անհրաժեշտության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դեպքում գումարվում են արտահերթ նիստեր`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տնօրենի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մանկավարժական խորհրդի անդամների 1/3-ի նախաձեռնությամբ.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լիազորված մարմնի նախաձեռնությամբ: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53. Մանկավարժական խորհրդի նիստերը բաց են:</w:t>
      </w:r>
    </w:p>
    <w:p w:rsidR="004C40A4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54. Անհրաժեշտության դեպքում մանկավարժական խորհրդի նիստերին մասնակցելու համար խորհրդակցական</w:t>
      </w:r>
      <w:r w:rsidR="00F83F45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ձայնի իրավունքով հրավիրվում են ծնողներ: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55. Հաստատության տնօրենը մանկավարժական խորհրդի նիստից առնվազն երեք օր առաջ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աշխատողներին գրավոր ծանուցմամբ (բացառությամբ արտահերթ նիստերի) տեղեկացնում է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նիստի անցկացման տեղի, ժամի և օրակարգի մասին: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56. Մանկավարժական խորհրդի որոշմամբ՝ նիստի օրակարգում կարող են կատարվել փոփոխություններ: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57. Մանկավարժական խորհրդի նիստն իրավազոր է, եթե դրան մասնակցում է մանկավարժական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 ընդհանուր թվի կեսից ավելին: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58. Մանկավարժական խորհրդի որոշումներն ընդունվում են քվեարկությանը մասնակցած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անդամների ձայների մեծամասնությամբ: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59. Մանկավարժական խորհրդի յուրաքանչյուր անդամ ունի մեկ ձայնի իրավունք: Ձայնի փոխանցումն արգելվում է: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60. Մանկավարժական խորհուրդը որոշումներ է ընդունում՝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1) հաստատության ուսումնադաստիարակչական աշխատանքների տարեկան պլանի.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օրվա կանոնակարգի և պարապմունքների բաշխման ցանկի, օգտագործվող ծրագրամեթոդական գրականության.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ուսումնադաստիարակչական աշխատանքների պլանավորման տարբերակների.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սաների տարիքային խմբերի համակազմի վերաբերյալ և ներկայացնում տնօրենի հաստատմանը: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61. Հաստատության ծնողական խորհուրդը կազմավորվում է տարիքային խմբերի ծնողական խորհուրդների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նախագահներից: Ծնողական խորհրդի նախագահն ընտրվում է փակ քվեարկությամբ, ծնողական խորհրդի անդամների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ընդհանուր թվի ձայների մեծամասնությամբ: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62. Հաստատության ծնողական խորհրդի նախագահը խորհրդի նիստից առնվազն երեք օր առաջ խորհրդի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անդամներին պատշաճ ծանուցմամբ տեղեկացնում է նիստի անցկացման տեղի, ժամի և օրակարգի մասին: Ծնողական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խորհրդի որոշմամբ նիստի օրակարգում կարող են կատարվել փոփոխություններ: Ծնողական խորհրդի նիստերը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գումարվում են առնվազն երեք ամիսը մեկ անգամ, անհրաժեշտության դեպքում գումարվում են արտահերթ նիստեր: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63. Ծնողական խորհուրդների նիստերն իրավազոր են, եթե դրանց մասնակցում է անդամների ընդհանուր թվի կեսից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ավելին: Որոշումներն ընդունվում են քվեարկությանը մասնակցած անդամների ձայների մեծամասնությամբ:</w:t>
      </w:r>
    </w:p>
    <w:p w:rsidR="00CC3FD9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64. Ծնողական խորհուրդների յուրաքանչյուր անդամ ունի մեկ ձայնի իրավունք: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65. Տարիքային խմբերի ծնողական խորհուրդների նիստերին մասնակցում են դաստիարակները, իսկ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 ծնողական խորհրդի նիստերին` տնօրենը: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66. Ուսումնական տարվա ընթացքում, համաձայն հաստատության ուսումնադաստիարակչական տարեկան պլանի,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հրավիրվում են ժողովներ` առնվազն չորս անգամ: Տնօրենի, ծնողական խորհուրդների և մանկավարժական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աշխատողների նախաձեռնությամբ կարող են հրավիրվել արտահերթ ծնողական ժողովներ:</w:t>
      </w:r>
    </w:p>
    <w:p w:rsidR="009E4BBD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67. Հաստատության ծնողական խորհուրդը՝</w:t>
      </w:r>
    </w:p>
    <w:p w:rsidR="007F1B6C" w:rsidRPr="0042551D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մանկավարժական խորհրդի քննարկմանը ներկայացնում է սաների առօրյայի բարելավման, մանկավարժների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խրախուսման, իրենց պարտականությունների կատարման գործում թերացող մանկավարժներին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 ենթարկելու վերաբերյալ առաջարկություններ.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աջակցում է հաստատությանը` կրթության և զարգացման առանձնահատուկ պայմանների կարիք ունեցող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սաների մանկավարժահոգեբանական աջակցության ծառայությունների կազմակերպման գործում.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լսում է տնօրենի հաղորդումը հաստատության գործունեության վիճակի ու հեռանկարային ծրագրերի մասին,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ստանում ծնողներին հետաքրքրող հարցերի պարզաբանումները.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4) ամրապնդում է հաստատության և ծնողների միջև կապերը, մանկավարժական աշխատողների հետ ձևավորում և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ծնողներին է ներկայացնում սաների դաստիարակության նկատմամբ միասնական պահանջներ.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5) մասնակցում է ծնողազուրկ և սոցիալապես անապահով սաներին նյութական օգնություն ցույց տալու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աշխատանքներին.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6) ապահովում է երեխայի իրավունքների պաշտպանությունը հաստատությունում.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7) ծնողներին ապահովում է տեղեկատվությամբ, կազմակերպում սեմինարներ, խորհրդատվություններ.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8) ծնողներին ծանոթացնում է իրենց իրավունքներին, պարտականություններին և օրենքով սահմանված</w:t>
      </w:r>
      <w:r w:rsidR="00385863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պատասխանատվությանը.</w:t>
      </w:r>
    </w:p>
    <w:p w:rsidR="00385863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9) համագործակցում է հաստատության մանկավարժական և այլ խորհուրդների հետ:</w:t>
      </w:r>
    </w:p>
    <w:p w:rsidR="00385863" w:rsidRPr="006E211B" w:rsidRDefault="00385863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85863" w:rsidRDefault="006E211B" w:rsidP="00385863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 xml:space="preserve">ՀԱՍՏԱՏՈՒԹՅԱՆ ԳՈՒՅՔԸ ԵՎ ՖԻՆԱՆՍԱՏՆՏԵՍԱԿԱՆ </w:t>
      </w:r>
    </w:p>
    <w:p w:rsidR="006E211B" w:rsidRPr="00385863" w:rsidRDefault="006E211B" w:rsidP="0038586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385863">
        <w:rPr>
          <w:rFonts w:ascii="GHEA Grapalat" w:hAnsi="GHEA Grapalat" w:cs="SylfaenRegular"/>
          <w:b/>
          <w:sz w:val="24"/>
          <w:szCs w:val="24"/>
          <w:lang w:val="hy-AM"/>
        </w:rPr>
        <w:t>ԳՈՐԾՈՒՆԵՈՒԹՅՈՒՆԸ</w:t>
      </w:r>
    </w:p>
    <w:p w:rsidR="00385863" w:rsidRPr="007F253C" w:rsidRDefault="00385863" w:rsidP="007F253C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3A0A7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68. Հաստատության սեփականությունը ձևավորվում է հաստատության հիմնադրման ժամանակ և հետագայում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կողմից սեփականության իրավունքով նրան հանձնվող, ինչպես նաև հաստատության գործունեության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ընթացքում ձեռք բերված գույքից:</w:t>
      </w:r>
    </w:p>
    <w:p w:rsidR="00CC3FD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69. Հաստատությունն իրավունք ունի օրենքին, հիմնադրի որոշումներին և իր կանոնադրությանը համապատասխան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 հայեցողությամբ տիրապետելու, տնօրինելու և օգտագործելու սեփականության իրավունքով իրեն պատկանող գույքը: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70. Հիմնադիրը սեփականության իրավունքով հաստատությանը պատկանող գույքի նկատմամբ չունի իրավունքներ՝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բացառությամբ հաստատության լուծարումից հետո մնացած գույքի: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71. Հաստատության սեփականության պահպանման հոգսը կրում է հաստատությունը: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72. Հաստատության սեփականության վրա կարող է տարածվել բռնագանձում՝ միայն դատական կարգով: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73. Հիմնադիրն իրավունք ունի հետ վերցնելու իր կողմից հաստատությանն ամրացված գույքը: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74. Հաստատությունն իրավունք չունի ամրացված գույքը կամ դրա նկատմամբ իր իրավունքներն օտարելու, գրավ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դնելու, անհատույց օգտագործման հանձնելու:</w:t>
      </w:r>
    </w:p>
    <w:p w:rsidR="007F1B6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75. Պետական կամ համայնքային սեփականություն համարվող հաստատությունների շենքերը կարող են օտարվել</w:t>
      </w:r>
      <w:r w:rsidR="002761E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միայն բացառիկ դեպքերում` կառավարության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76. Պետական hաստատությունն իրավունք ունի իրեն ամրացված գույքը պետության անունից հանձնելուվարձակալության` համաձայն Հայաստանի Հանրապետության կառավարության 2020 թվականի հունիսի 4-ի N 914-Ն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որոշման: Վարձակալության հանձնված գույքի վարձակալական վճարներից ստացված դրամական միջոցներն ուղղվում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են Հայաստանի Հանրապետության պետական բյուջե: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77. Հայաստանի Հանրապետության ֆինանսների նախարարությունը պետական հաստատությանն անհատույց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օգտագործման իրավունքով ամրացված տարածքների վարձակալությունից մուտքագրված միջոցների 20 տոկոսը տվյալ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բյուջետային տարվա վերջում, Հայաստանի Հանրապետության պետական բյուջեով նախատեսված, Հայաստանի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Հանրապետության կառավարության պահուստային ֆոնդից լիազոր մարմնի ներկայացմամբ, որպես հաստատությանն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իրենց կանոնադրական գործառույթների իրականացման համար լրացուցիչ հատկացում, տրամադրում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կազմակերպության կառավարումն իրականացնող լիազորված պետական մարմնին` համապատասխան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հաստատությանը փոխանցելու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78. Համայնքային հաստատության գույքը կարող է վարձակալությամբ հանձնվել միայն ավագանու որոշմամբ: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lastRenderedPageBreak/>
        <w:t>79. Համայնքային հաստատության գույքի վարձակալումից ստացված եկամուտը հանդիսանում է հաստատության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սեփականությունը և կարող է օգտագործվել միայն կանոնադրական գործառույթների իրականացման համար: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80. Հաստատության լուծարման դեպքում նրա գույքի օգտագործման և տնօրինման կարգը որոշում է հիմնադիրը: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81. Հաստատությունը Հայաստանի Հանրապետության օրենսդրությամբ սահմանված կարգով տնօրինում է իր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ֆինանսական միջոցները:</w:t>
      </w:r>
    </w:p>
    <w:p w:rsidR="00F65661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82. Հաստատությունը ֆինանսավորում է հիմնադիրը: Հաստատության ֆինանսական միջոցները գոյանում են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հիմնադրի հատկացումներից և Հայաստանի Հանրապետության օրենսդրությամբ չարգելված լրացուցիչ աղբյուրներից: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83. Պետական կամ համայնքային հաստատությունների` պետական բյուջեից ֆինանսավորման կարգը սահմանում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Հայաստանի Հանրապետության կառավարությունը: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84. Հաստատության ֆինանսավորման լրացուցիչ աղբյուրներն են՝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1) ձեռնարկատիրական գործունեության իրականացումից գոյացած միջոցները.</w:t>
      </w:r>
    </w:p>
    <w:p w:rsidR="007F253C" w:rsidRPr="00FA4D89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2) բարեգործական, նպատակային ներդրումները, վարձավճարները, Հայաստանի Հանրապետության և օտարերկրյա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կազմակերպությունների ու քաղաքացիների նվիրատվությունները.</w:t>
      </w: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3) Հայաստանի Հանրապետության օրենսդրությամբ չարգելված և հաստատության կանոնադրական խնդիրներին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չհակասող գործունեությունից ստացված միջոցները:</w:t>
      </w:r>
    </w:p>
    <w:p w:rsidR="005205CB" w:rsidRPr="00AB6846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85. Հաստատության գործունեության տարեկան ֆինանսական հաշվետվությունների հավաստիությունը ենթակա է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աուդիտի (վերստուգման)՝ Հայաստանի Հանրապետության օրենսդրությամբ սահմանված կարգով։</w:t>
      </w:r>
    </w:p>
    <w:p w:rsidR="005205CB" w:rsidRPr="00AB6846" w:rsidRDefault="005205C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6E211B" w:rsidRPr="005205CB" w:rsidRDefault="006E211B" w:rsidP="002B707F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4"/>
          <w:szCs w:val="24"/>
          <w:lang w:val="hy-AM"/>
        </w:rPr>
      </w:pPr>
      <w:r w:rsidRPr="002B707F">
        <w:rPr>
          <w:rFonts w:ascii="GHEA Grapalat" w:hAnsi="GHEA Grapalat" w:cs="SylfaenRegular"/>
          <w:b/>
          <w:sz w:val="24"/>
          <w:szCs w:val="24"/>
          <w:lang w:val="hy-AM"/>
        </w:rPr>
        <w:t>ՀԱՍՏԱՏՈՒԹՅԱՆ ՎԵՐԱԿԱԶՄԱԿԵՐՊՈՒՄԸ ԵՎ ԼՈՒԾԱՐՈՒՄԸ</w:t>
      </w:r>
    </w:p>
    <w:p w:rsidR="005205CB" w:rsidRPr="002B707F" w:rsidRDefault="005205CB" w:rsidP="005205CB">
      <w:pPr>
        <w:pStyle w:val="a4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4"/>
          <w:szCs w:val="24"/>
          <w:lang w:val="hy-AM"/>
        </w:rPr>
      </w:pPr>
    </w:p>
    <w:p w:rsidR="006E211B" w:rsidRPr="006E211B" w:rsidRDefault="006E211B" w:rsidP="00DF4DFD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6E211B">
        <w:rPr>
          <w:rFonts w:ascii="GHEA Grapalat" w:hAnsi="GHEA Grapalat" w:cs="SylfaenRegular"/>
          <w:sz w:val="24"/>
          <w:szCs w:val="24"/>
          <w:lang w:val="hy-AM"/>
        </w:rPr>
        <w:t>86. Նախադպրոցական ուսումնական հաստատությունների հիմնադրումը, վերակազմակերպումը և լուծարումն</w:t>
      </w:r>
      <w:r w:rsidR="003857C3" w:rsidRPr="00B72D78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E211B">
        <w:rPr>
          <w:rFonts w:ascii="GHEA Grapalat" w:hAnsi="GHEA Grapalat" w:cs="SylfaenRegular"/>
          <w:sz w:val="24"/>
          <w:szCs w:val="24"/>
          <w:lang w:val="hy-AM"/>
        </w:rPr>
        <w:t>իրականացվում են օրենքով սահմանված կարգով</w:t>
      </w:r>
      <w:r w:rsidR="002B707F">
        <w:rPr>
          <w:rFonts w:ascii="GHEA Grapalat" w:hAnsi="GHEA Grapalat" w:cs="SylfaenRegular"/>
          <w:sz w:val="24"/>
          <w:szCs w:val="24"/>
          <w:lang w:val="hy-AM"/>
        </w:rPr>
        <w:t>:</w:t>
      </w:r>
    </w:p>
    <w:sectPr w:rsidR="006E211B" w:rsidRPr="006E211B" w:rsidSect="004B14E4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F6ED3"/>
    <w:multiLevelType w:val="hybridMultilevel"/>
    <w:tmpl w:val="23B63FD2"/>
    <w:lvl w:ilvl="0" w:tplc="E13E8DD2">
      <w:start w:val="1"/>
      <w:numFmt w:val="decimal"/>
      <w:lvlText w:val="%1."/>
      <w:lvlJc w:val="left"/>
      <w:pPr>
        <w:ind w:left="720" w:hanging="360"/>
      </w:pPr>
      <w:rPr>
        <w:rFonts w:cs="SylfaenRegular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403BE"/>
    <w:rsid w:val="000023EE"/>
    <w:rsid w:val="00013849"/>
    <w:rsid w:val="00031C37"/>
    <w:rsid w:val="000328A3"/>
    <w:rsid w:val="00052D8D"/>
    <w:rsid w:val="00064C45"/>
    <w:rsid w:val="000709A3"/>
    <w:rsid w:val="00075D04"/>
    <w:rsid w:val="00076C19"/>
    <w:rsid w:val="00083B95"/>
    <w:rsid w:val="00087CC6"/>
    <w:rsid w:val="00095E8B"/>
    <w:rsid w:val="000A0F85"/>
    <w:rsid w:val="000A4342"/>
    <w:rsid w:val="000B237B"/>
    <w:rsid w:val="000D43B7"/>
    <w:rsid w:val="000E3BEA"/>
    <w:rsid w:val="000F7A0C"/>
    <w:rsid w:val="00111AD2"/>
    <w:rsid w:val="0012356F"/>
    <w:rsid w:val="00127158"/>
    <w:rsid w:val="0014400C"/>
    <w:rsid w:val="001455A9"/>
    <w:rsid w:val="001468FF"/>
    <w:rsid w:val="00154460"/>
    <w:rsid w:val="001613D5"/>
    <w:rsid w:val="001734AA"/>
    <w:rsid w:val="001737E5"/>
    <w:rsid w:val="0017548A"/>
    <w:rsid w:val="00182071"/>
    <w:rsid w:val="00183C0E"/>
    <w:rsid w:val="00191E83"/>
    <w:rsid w:val="0019392B"/>
    <w:rsid w:val="001A0B1B"/>
    <w:rsid w:val="001B115A"/>
    <w:rsid w:val="001D48CE"/>
    <w:rsid w:val="00211046"/>
    <w:rsid w:val="00212D41"/>
    <w:rsid w:val="00250179"/>
    <w:rsid w:val="00250D0B"/>
    <w:rsid w:val="002573BC"/>
    <w:rsid w:val="002601F8"/>
    <w:rsid w:val="002708B2"/>
    <w:rsid w:val="00270DE8"/>
    <w:rsid w:val="00275672"/>
    <w:rsid w:val="002761EF"/>
    <w:rsid w:val="002861E6"/>
    <w:rsid w:val="002B161E"/>
    <w:rsid w:val="002B19D2"/>
    <w:rsid w:val="002B2A90"/>
    <w:rsid w:val="002B707F"/>
    <w:rsid w:val="002D38A3"/>
    <w:rsid w:val="002D7689"/>
    <w:rsid w:val="002F1276"/>
    <w:rsid w:val="002F35EB"/>
    <w:rsid w:val="002F4B6E"/>
    <w:rsid w:val="002F7228"/>
    <w:rsid w:val="0030125A"/>
    <w:rsid w:val="003025A8"/>
    <w:rsid w:val="0030615D"/>
    <w:rsid w:val="00316714"/>
    <w:rsid w:val="00323780"/>
    <w:rsid w:val="003471A0"/>
    <w:rsid w:val="0035333E"/>
    <w:rsid w:val="003570CD"/>
    <w:rsid w:val="00364E7E"/>
    <w:rsid w:val="003800D4"/>
    <w:rsid w:val="0038052F"/>
    <w:rsid w:val="00381116"/>
    <w:rsid w:val="003857C3"/>
    <w:rsid w:val="00385863"/>
    <w:rsid w:val="003A0A76"/>
    <w:rsid w:val="003B2B14"/>
    <w:rsid w:val="003C59C0"/>
    <w:rsid w:val="003D1567"/>
    <w:rsid w:val="003D265E"/>
    <w:rsid w:val="003D290A"/>
    <w:rsid w:val="003F14C6"/>
    <w:rsid w:val="00404E0D"/>
    <w:rsid w:val="00413A78"/>
    <w:rsid w:val="0042551D"/>
    <w:rsid w:val="0043287F"/>
    <w:rsid w:val="00432BA0"/>
    <w:rsid w:val="00442106"/>
    <w:rsid w:val="00447A86"/>
    <w:rsid w:val="004519C8"/>
    <w:rsid w:val="004574A4"/>
    <w:rsid w:val="00474457"/>
    <w:rsid w:val="004B14E4"/>
    <w:rsid w:val="004C40A4"/>
    <w:rsid w:val="004C58F6"/>
    <w:rsid w:val="004D04F9"/>
    <w:rsid w:val="004E6534"/>
    <w:rsid w:val="00500AA1"/>
    <w:rsid w:val="005044E9"/>
    <w:rsid w:val="00506DB4"/>
    <w:rsid w:val="00512034"/>
    <w:rsid w:val="00512833"/>
    <w:rsid w:val="00513272"/>
    <w:rsid w:val="005205CB"/>
    <w:rsid w:val="00521FF9"/>
    <w:rsid w:val="00525AF4"/>
    <w:rsid w:val="005263BB"/>
    <w:rsid w:val="00556F30"/>
    <w:rsid w:val="00565624"/>
    <w:rsid w:val="005778C0"/>
    <w:rsid w:val="0059479B"/>
    <w:rsid w:val="005970E7"/>
    <w:rsid w:val="005D0EE5"/>
    <w:rsid w:val="005D3122"/>
    <w:rsid w:val="005D3E11"/>
    <w:rsid w:val="005F08DC"/>
    <w:rsid w:val="005F68B5"/>
    <w:rsid w:val="00602EF2"/>
    <w:rsid w:val="00610751"/>
    <w:rsid w:val="00634940"/>
    <w:rsid w:val="006403BE"/>
    <w:rsid w:val="006414D0"/>
    <w:rsid w:val="006442B6"/>
    <w:rsid w:val="00646FC5"/>
    <w:rsid w:val="006503BB"/>
    <w:rsid w:val="00651042"/>
    <w:rsid w:val="00652E1A"/>
    <w:rsid w:val="006604CA"/>
    <w:rsid w:val="00662CCA"/>
    <w:rsid w:val="00682E49"/>
    <w:rsid w:val="006A5BC5"/>
    <w:rsid w:val="006A5BDD"/>
    <w:rsid w:val="006A723B"/>
    <w:rsid w:val="006B1BB9"/>
    <w:rsid w:val="006B620C"/>
    <w:rsid w:val="006C511E"/>
    <w:rsid w:val="006C5EC1"/>
    <w:rsid w:val="006D20AD"/>
    <w:rsid w:val="006D4DC9"/>
    <w:rsid w:val="006E211B"/>
    <w:rsid w:val="006F08B5"/>
    <w:rsid w:val="00702E1B"/>
    <w:rsid w:val="0071035E"/>
    <w:rsid w:val="00712B05"/>
    <w:rsid w:val="00713843"/>
    <w:rsid w:val="00725F86"/>
    <w:rsid w:val="00731594"/>
    <w:rsid w:val="007318C8"/>
    <w:rsid w:val="00734CCB"/>
    <w:rsid w:val="00734DEC"/>
    <w:rsid w:val="00734E1A"/>
    <w:rsid w:val="00737B0E"/>
    <w:rsid w:val="00761FCA"/>
    <w:rsid w:val="00763A78"/>
    <w:rsid w:val="00767EC6"/>
    <w:rsid w:val="0078501E"/>
    <w:rsid w:val="007A4A20"/>
    <w:rsid w:val="007A5C3F"/>
    <w:rsid w:val="007A78F8"/>
    <w:rsid w:val="007B1F43"/>
    <w:rsid w:val="007D7736"/>
    <w:rsid w:val="007F1B6C"/>
    <w:rsid w:val="007F253C"/>
    <w:rsid w:val="007F37D9"/>
    <w:rsid w:val="00814FEE"/>
    <w:rsid w:val="008445B6"/>
    <w:rsid w:val="00846E95"/>
    <w:rsid w:val="00855367"/>
    <w:rsid w:val="00855BDA"/>
    <w:rsid w:val="00860263"/>
    <w:rsid w:val="008624FB"/>
    <w:rsid w:val="008714D9"/>
    <w:rsid w:val="00894055"/>
    <w:rsid w:val="008B276C"/>
    <w:rsid w:val="008B759D"/>
    <w:rsid w:val="008D6693"/>
    <w:rsid w:val="008E43AF"/>
    <w:rsid w:val="008F4D37"/>
    <w:rsid w:val="009028E7"/>
    <w:rsid w:val="00902972"/>
    <w:rsid w:val="0092190B"/>
    <w:rsid w:val="00925521"/>
    <w:rsid w:val="00927B8B"/>
    <w:rsid w:val="00931ACE"/>
    <w:rsid w:val="00932C7E"/>
    <w:rsid w:val="00983CF1"/>
    <w:rsid w:val="009A087D"/>
    <w:rsid w:val="009B38FE"/>
    <w:rsid w:val="009B536B"/>
    <w:rsid w:val="009C35C0"/>
    <w:rsid w:val="009E305B"/>
    <w:rsid w:val="009E4BBD"/>
    <w:rsid w:val="009F5061"/>
    <w:rsid w:val="00A007E9"/>
    <w:rsid w:val="00A07246"/>
    <w:rsid w:val="00A14AAE"/>
    <w:rsid w:val="00A24219"/>
    <w:rsid w:val="00A24FD6"/>
    <w:rsid w:val="00A313A9"/>
    <w:rsid w:val="00A3450B"/>
    <w:rsid w:val="00A4263B"/>
    <w:rsid w:val="00A42A73"/>
    <w:rsid w:val="00A4460B"/>
    <w:rsid w:val="00A458EB"/>
    <w:rsid w:val="00A46A11"/>
    <w:rsid w:val="00A531AB"/>
    <w:rsid w:val="00A54614"/>
    <w:rsid w:val="00A60375"/>
    <w:rsid w:val="00A7548A"/>
    <w:rsid w:val="00A8662B"/>
    <w:rsid w:val="00A938AB"/>
    <w:rsid w:val="00A938BC"/>
    <w:rsid w:val="00AA43D6"/>
    <w:rsid w:val="00AB1853"/>
    <w:rsid w:val="00AB45DD"/>
    <w:rsid w:val="00AB6846"/>
    <w:rsid w:val="00AD7D6C"/>
    <w:rsid w:val="00AE488F"/>
    <w:rsid w:val="00AE5BCC"/>
    <w:rsid w:val="00AF6256"/>
    <w:rsid w:val="00B039F5"/>
    <w:rsid w:val="00B04BE1"/>
    <w:rsid w:val="00B0620C"/>
    <w:rsid w:val="00B17B56"/>
    <w:rsid w:val="00B222BF"/>
    <w:rsid w:val="00B22DF1"/>
    <w:rsid w:val="00B46A44"/>
    <w:rsid w:val="00B72D78"/>
    <w:rsid w:val="00B73B76"/>
    <w:rsid w:val="00B96FEC"/>
    <w:rsid w:val="00BA269B"/>
    <w:rsid w:val="00BA2909"/>
    <w:rsid w:val="00BA4058"/>
    <w:rsid w:val="00BA74B6"/>
    <w:rsid w:val="00BB48A9"/>
    <w:rsid w:val="00BD3424"/>
    <w:rsid w:val="00C02EB7"/>
    <w:rsid w:val="00C10E2C"/>
    <w:rsid w:val="00C129A8"/>
    <w:rsid w:val="00C16E16"/>
    <w:rsid w:val="00C17491"/>
    <w:rsid w:val="00C31578"/>
    <w:rsid w:val="00C33ECC"/>
    <w:rsid w:val="00C43D36"/>
    <w:rsid w:val="00C532D1"/>
    <w:rsid w:val="00C563DC"/>
    <w:rsid w:val="00C6157F"/>
    <w:rsid w:val="00C67E30"/>
    <w:rsid w:val="00C72FF3"/>
    <w:rsid w:val="00C83792"/>
    <w:rsid w:val="00C9260D"/>
    <w:rsid w:val="00CB42E5"/>
    <w:rsid w:val="00CC3FD9"/>
    <w:rsid w:val="00CC7269"/>
    <w:rsid w:val="00CD0532"/>
    <w:rsid w:val="00CD61C0"/>
    <w:rsid w:val="00D063E5"/>
    <w:rsid w:val="00D10232"/>
    <w:rsid w:val="00D14087"/>
    <w:rsid w:val="00D23E19"/>
    <w:rsid w:val="00D31C4A"/>
    <w:rsid w:val="00D33470"/>
    <w:rsid w:val="00D444A1"/>
    <w:rsid w:val="00D46190"/>
    <w:rsid w:val="00D4741E"/>
    <w:rsid w:val="00D50B5F"/>
    <w:rsid w:val="00D6063E"/>
    <w:rsid w:val="00D90833"/>
    <w:rsid w:val="00D9460E"/>
    <w:rsid w:val="00D97303"/>
    <w:rsid w:val="00DA5085"/>
    <w:rsid w:val="00DA724D"/>
    <w:rsid w:val="00DB39C4"/>
    <w:rsid w:val="00DC21C8"/>
    <w:rsid w:val="00DC361D"/>
    <w:rsid w:val="00DD1E12"/>
    <w:rsid w:val="00DD2BED"/>
    <w:rsid w:val="00DE2B39"/>
    <w:rsid w:val="00DF4DFD"/>
    <w:rsid w:val="00E02DF2"/>
    <w:rsid w:val="00E03A63"/>
    <w:rsid w:val="00E03D47"/>
    <w:rsid w:val="00E059CF"/>
    <w:rsid w:val="00E1103A"/>
    <w:rsid w:val="00E24607"/>
    <w:rsid w:val="00E41421"/>
    <w:rsid w:val="00E473F6"/>
    <w:rsid w:val="00E62756"/>
    <w:rsid w:val="00E67D54"/>
    <w:rsid w:val="00E90264"/>
    <w:rsid w:val="00E9425B"/>
    <w:rsid w:val="00EC2787"/>
    <w:rsid w:val="00EC7510"/>
    <w:rsid w:val="00ED2A0E"/>
    <w:rsid w:val="00EE4E41"/>
    <w:rsid w:val="00F01232"/>
    <w:rsid w:val="00F03B40"/>
    <w:rsid w:val="00F15D92"/>
    <w:rsid w:val="00F1665B"/>
    <w:rsid w:val="00F168BF"/>
    <w:rsid w:val="00F3259E"/>
    <w:rsid w:val="00F3586E"/>
    <w:rsid w:val="00F362C8"/>
    <w:rsid w:val="00F4596E"/>
    <w:rsid w:val="00F4770A"/>
    <w:rsid w:val="00F60ECB"/>
    <w:rsid w:val="00F65661"/>
    <w:rsid w:val="00F827F4"/>
    <w:rsid w:val="00F83F45"/>
    <w:rsid w:val="00F90517"/>
    <w:rsid w:val="00F91A5A"/>
    <w:rsid w:val="00F976CE"/>
    <w:rsid w:val="00FA0BA3"/>
    <w:rsid w:val="00FA23F2"/>
    <w:rsid w:val="00FA4D89"/>
    <w:rsid w:val="00FC5B23"/>
    <w:rsid w:val="00FD7C1E"/>
    <w:rsid w:val="00FE0370"/>
    <w:rsid w:val="00FF4F9D"/>
    <w:rsid w:val="00FF5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E1"/>
  </w:style>
  <w:style w:type="paragraph" w:styleId="2">
    <w:name w:val="heading 2"/>
    <w:basedOn w:val="a"/>
    <w:link w:val="20"/>
    <w:uiPriority w:val="9"/>
    <w:unhideWhenUsed/>
    <w:qFormat/>
    <w:rsid w:val="000328A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3BE"/>
    <w:pPr>
      <w:spacing w:after="0" w:line="240" w:lineRule="auto"/>
    </w:pPr>
    <w:rPr>
      <w:rFonts w:ascii="GHEA Grapalat" w:eastAsiaTheme="minorHAnsi" w:hAnsi="GHEA Grapalat"/>
      <w:sz w:val="24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0328A3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paragraph" w:styleId="a4">
    <w:name w:val="List Paragraph"/>
    <w:basedOn w:val="a"/>
    <w:uiPriority w:val="34"/>
    <w:qFormat/>
    <w:rsid w:val="000328A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62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627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1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843D0-F4A2-42D6-A6A7-9EC489F72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10</Pages>
  <Words>3353</Words>
  <Characters>19118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296</cp:revision>
  <cp:lastPrinted>2025-10-21T08:50:00Z</cp:lastPrinted>
  <dcterms:created xsi:type="dcterms:W3CDTF">2025-09-30T12:55:00Z</dcterms:created>
  <dcterms:modified xsi:type="dcterms:W3CDTF">2025-10-21T08:50:00Z</dcterms:modified>
</cp:coreProperties>
</file>